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bookmarkStart w:colFirst="0" w:colLast="0" w:name="_gjdgxs" w:id="0"/>
      <w:bookmarkEnd w:id="0"/>
      <w:r w:rsidDel="00000000" w:rsidR="00000000" w:rsidRPr="00000000">
        <w:rPr>
          <w:rFonts w:ascii="David" w:cs="David" w:eastAsia="David" w:hAnsi="David"/>
          <w:b w:val="1"/>
          <w:sz w:val="48"/>
          <w:szCs w:val="48"/>
          <w:u w:val="single"/>
          <w:rtl w:val="1"/>
        </w:rPr>
        <w:t xml:space="preserve">סימן</w:t>
      </w:r>
      <w:r w:rsidDel="00000000" w:rsidR="00000000" w:rsidRPr="00000000">
        <w:rPr>
          <w:rFonts w:ascii="David" w:cs="David" w:eastAsia="David" w:hAnsi="David"/>
          <w:b w:val="1"/>
          <w:sz w:val="48"/>
          <w:szCs w:val="48"/>
          <w:u w:val="single"/>
          <w:rtl w:val="1"/>
        </w:rPr>
        <w:t xml:space="preserve"> </w:t>
      </w:r>
      <w:r w:rsidDel="00000000" w:rsidR="00000000" w:rsidRPr="00000000">
        <w:rPr>
          <w:rFonts w:ascii="David" w:cs="David" w:eastAsia="David" w:hAnsi="David"/>
          <w:b w:val="1"/>
          <w:sz w:val="48"/>
          <w:szCs w:val="48"/>
          <w:u w:val="single"/>
          <w:rtl w:val="1"/>
        </w:rPr>
        <w:t xml:space="preserve">פט</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2"/>
        </w:numPr>
        <w:pBdr>
          <w:top w:color="4472c4" w:space="10" w:sz="4" w:val="single"/>
          <w:left w:space="0" w:sz="0" w:val="nil"/>
          <w:bottom w:color="4472c4" w:space="10" w:sz="4" w:val="single"/>
          <w:right w:space="0" w:sz="0" w:val="nil"/>
          <w:between w:space="0" w:sz="0" w:val="nil"/>
        </w:pBdr>
        <w:shd w:fill="auto" w:val="clear"/>
        <w:tabs>
          <w:tab w:val="left" w:pos="3009"/>
          <w:tab w:val="center" w:pos="4680"/>
          <w:tab w:val="left" w:pos="5580"/>
        </w:tabs>
        <w:spacing w:after="0" w:before="360" w:line="259" w:lineRule="auto"/>
        <w:ind w:left="1224" w:right="864" w:hanging="360"/>
        <w:jc w:val="cente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Earliest Time to Daven Shacharis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i w:val="1"/>
        </w:rPr>
      </w:pP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קנא</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learned</w:t>
      </w:r>
      <w:r w:rsidDel="00000000" w:rsidR="00000000" w:rsidRPr="00000000">
        <w:rPr>
          <w:rtl w:val="0"/>
        </w:rPr>
        <w:t xml:space="preserve"> </w:t>
      </w:r>
      <w:r w:rsidDel="00000000" w:rsidR="00000000" w:rsidRPr="00000000">
        <w:rPr>
          <w:rtl w:val="0"/>
        </w:rPr>
        <w:t xml:space="preserve">about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sanctity</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shul</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reverence</w:t>
      </w:r>
      <w:r w:rsidDel="00000000" w:rsidR="00000000" w:rsidRPr="00000000">
        <w:rPr>
          <w:rtl w:val="0"/>
        </w:rPr>
        <w:t xml:space="preserve">/</w:t>
      </w:r>
      <w:r w:rsidDel="00000000" w:rsidR="00000000" w:rsidRPr="00000000">
        <w:rPr>
          <w:rtl w:val="0"/>
        </w:rPr>
        <w:t xml:space="preserve">respect</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needs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feel</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during</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stay</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shul</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next</w:t>
      </w:r>
      <w:r w:rsidDel="00000000" w:rsidR="00000000" w:rsidRPr="00000000">
        <w:rPr>
          <w:rtl w:val="0"/>
        </w:rPr>
        <w:t xml:space="preserve"> </w:t>
      </w:r>
      <w:r w:rsidDel="00000000" w:rsidR="00000000" w:rsidRPr="00000000">
        <w:rPr>
          <w:rtl w:val="0"/>
        </w:rPr>
        <w:t xml:space="preserve">few</w:t>
      </w:r>
      <w:r w:rsidDel="00000000" w:rsidR="00000000" w:rsidRPr="00000000">
        <w:rPr>
          <w:rtl w:val="0"/>
        </w:rPr>
        <w:t xml:space="preserve"> </w:t>
      </w:r>
      <w:r w:rsidDel="00000000" w:rsidR="00000000" w:rsidRPr="00000000">
        <w:rPr>
          <w:i w:val="1"/>
          <w:rtl w:val="0"/>
        </w:rPr>
        <w:t xml:space="preserve">simanim </w:t>
      </w:r>
      <w:r w:rsidDel="00000000" w:rsidR="00000000" w:rsidRPr="00000000">
        <w:rPr>
          <w:rtl w:val="0"/>
        </w:rPr>
        <w:t xml:space="preserve">that we will be learning, we will discuss </w:t>
      </w:r>
      <w:r w:rsidDel="00000000" w:rsidR="00000000" w:rsidRPr="00000000">
        <w:rPr>
          <w:i w:val="1"/>
          <w:rtl w:val="0"/>
        </w:rPr>
        <w:t xml:space="preserve">halachos</w:t>
      </w:r>
      <w:r w:rsidDel="00000000" w:rsidR="00000000" w:rsidRPr="00000000">
        <w:rPr>
          <w:rtl w:val="0"/>
        </w:rPr>
        <w:t xml:space="preserve"> related to the </w:t>
      </w:r>
      <w:r w:rsidDel="00000000" w:rsidR="00000000" w:rsidRPr="00000000">
        <w:rPr>
          <w:i w:val="1"/>
          <w:rtl w:val="0"/>
        </w:rPr>
        <w:t xml:space="preserve">tefilla </w:t>
      </w:r>
      <w:r w:rsidDel="00000000" w:rsidR="00000000" w:rsidRPr="00000000">
        <w:rPr>
          <w:rtl w:val="0"/>
        </w:rPr>
        <w:t xml:space="preserve">itself</w:t>
      </w:r>
      <w:r w:rsidDel="00000000" w:rsidR="00000000" w:rsidRPr="00000000">
        <w:rPr>
          <w:rtl w:val="0"/>
        </w:rPr>
        <w:t xml:space="preserve">, </w:t>
      </w:r>
      <w:r w:rsidDel="00000000" w:rsidR="00000000" w:rsidRPr="00000000">
        <w:rPr>
          <w:rtl w:val="0"/>
        </w:rPr>
        <w:t xml:space="preserve">beginning</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פט</w:t>
      </w:r>
      <w:r w:rsidDel="00000000" w:rsidR="00000000" w:rsidRPr="00000000">
        <w:rPr>
          <w:rtl w:val="0"/>
        </w:rPr>
        <w:t xml:space="preserve">,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discusses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ideal</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Shacharis </w:t>
      </w:r>
      <w:r w:rsidDel="00000000" w:rsidR="00000000" w:rsidRPr="00000000">
        <w:rPr>
          <w:rtl w:val="0"/>
        </w:rPr>
        <w:t xml:space="preserve">and the </w:t>
      </w:r>
      <w:r w:rsidDel="00000000" w:rsidR="00000000" w:rsidRPr="00000000">
        <w:rPr>
          <w:i w:val="1"/>
          <w:rtl w:val="0"/>
        </w:rPr>
        <w:t xml:space="preserve">halachos</w:t>
      </w:r>
      <w:r w:rsidDel="00000000" w:rsidR="00000000" w:rsidRPr="00000000">
        <w:rPr>
          <w:rtl w:val="0"/>
        </w:rPr>
        <w:t xml:space="preserve"> that apply before </w:t>
      </w:r>
      <w:r w:rsidDel="00000000" w:rsidR="00000000" w:rsidRPr="00000000">
        <w:rPr>
          <w:i w:val="1"/>
          <w:rtl w:val="0"/>
        </w:rPr>
        <w:t xml:space="preserve">davening.</w:t>
      </w:r>
    </w:p>
    <w:p w:rsidR="00000000" w:rsidDel="00000000" w:rsidP="00000000" w:rsidRDefault="00000000" w:rsidRPr="00000000" w14:paraId="00000005">
      <w:pPr>
        <w:ind w:firstLine="720"/>
        <w:rPr/>
      </w:pPr>
      <w:bookmarkStart w:colFirst="0" w:colLast="0" w:name="_30j0zll" w:id="1"/>
      <w:bookmarkEnd w:id="1"/>
      <w:r w:rsidDel="00000000" w:rsidR="00000000" w:rsidRPr="00000000">
        <w:rPr>
          <w:rtl w:val="0"/>
        </w:rPr>
        <w:t xml:space="preserve">By way of introduction, the obligation to recite </w:t>
      </w:r>
      <w:r w:rsidDel="00000000" w:rsidR="00000000" w:rsidRPr="00000000">
        <w:rPr>
          <w:i w:val="1"/>
          <w:rtl w:val="0"/>
        </w:rPr>
        <w:t xml:space="preserve">Shacharis</w:t>
      </w:r>
      <w:r w:rsidDel="00000000" w:rsidR="00000000" w:rsidRPr="00000000">
        <w:rPr>
          <w:rtl w:val="0"/>
        </w:rPr>
        <w:t xml:space="preserve"> takes effect at the beginning of every morning. However, since the transition between night and day is gradual, Chazal identified the following four stages in this transition, each of which has a different </w:t>
      </w:r>
      <w:r w:rsidDel="00000000" w:rsidR="00000000" w:rsidRPr="00000000">
        <w:rPr>
          <w:i w:val="1"/>
          <w:rtl w:val="0"/>
        </w:rPr>
        <w:t xml:space="preserve">halachic </w:t>
      </w:r>
      <w:r w:rsidDel="00000000" w:rsidR="00000000" w:rsidRPr="00000000">
        <w:rPr>
          <w:rtl w:val="0"/>
        </w:rPr>
        <w:t xml:space="preserve">ramification vis-à-vis the obligation to </w:t>
      </w:r>
      <w:r w:rsidDel="00000000" w:rsidR="00000000" w:rsidRPr="00000000">
        <w:rPr>
          <w:i w:val="1"/>
          <w:rtl w:val="0"/>
        </w:rPr>
        <w:t xml:space="preserve">daven Shacharis</w:t>
      </w:r>
      <w:r w:rsidDel="00000000" w:rsidR="00000000" w:rsidRPr="00000000">
        <w:rPr>
          <w:rtl w:val="0"/>
        </w:rPr>
        <w:t xml:space="preserv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עלות</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השחר</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משעלה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עמוד</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השחר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slightly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האיר</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פני</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המזרח</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the second phase, the eastern skyline is illuminated, but the rest of the sky remains dark.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7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משיכיר</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את</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חבירו</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בריחוק</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ד</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אמות</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third phase is when there is sufficient light for you to recognize an acquaintance who is 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amos</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earliest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קריאת</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שמע</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סימן</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נח</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7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נץ</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החמה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This is sunrise, i.e., when the sun begins to be visible above the horizon. This is the ideal time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Shacharis.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ind w:firstLine="720"/>
        <w:rPr/>
      </w:pPr>
      <w:r w:rsidDel="00000000" w:rsidR="00000000" w:rsidRPr="00000000">
        <w:rPr>
          <w:rtl w:val="0"/>
        </w:rPr>
        <w:t xml:space="preserve">Now that we understand the four stages, we can discuss what the earliest time for</w:t>
      </w:r>
      <w:r w:rsidDel="00000000" w:rsidR="00000000" w:rsidRPr="00000000">
        <w:rPr>
          <w:i w:val="1"/>
          <w:rtl w:val="0"/>
        </w:rPr>
        <w:t xml:space="preserve"> davening Shacharis</w:t>
      </w:r>
      <w:r w:rsidDel="00000000" w:rsidR="00000000" w:rsidRPr="00000000">
        <w:rPr>
          <w:rtl w:val="0"/>
        </w:rPr>
        <w:t xml:space="preserve"> is. The </w:t>
      </w:r>
      <w:r w:rsidDel="00000000" w:rsidR="00000000" w:rsidRPr="00000000">
        <w:rPr>
          <w:b w:val="1"/>
          <w:rtl w:val="1"/>
        </w:rPr>
        <w:t xml:space="preserve">משנה</w:t>
      </w:r>
      <w:r w:rsidDel="00000000" w:rsidR="00000000" w:rsidRPr="00000000">
        <w:rPr>
          <w:b w:val="1"/>
          <w:rtl w:val="1"/>
        </w:rPr>
        <w:t xml:space="preserve"> </w:t>
      </w:r>
      <w:r w:rsidDel="00000000" w:rsidR="00000000" w:rsidRPr="00000000">
        <w:rPr>
          <w:b w:val="1"/>
          <w:rtl w:val="1"/>
        </w:rPr>
        <w:t xml:space="preserve">ברכות</w:t>
      </w:r>
      <w:r w:rsidDel="00000000" w:rsidR="00000000" w:rsidRPr="00000000">
        <w:rPr>
          <w:rtl w:val="0"/>
        </w:rPr>
      </w:r>
      <w:r w:rsidDel="00000000" w:rsidR="00000000" w:rsidRPr="00000000">
        <w:rPr>
          <w:rtl w:val="0"/>
        </w:rPr>
        <w:t xml:space="preserve"> (</w:t>
      </w:r>
      <w:r w:rsidDel="00000000" w:rsidR="00000000" w:rsidRPr="00000000">
        <w:rPr>
          <w:rtl w:val="1"/>
        </w:rPr>
        <w:t xml:space="preserve">כו</w:t>
      </w:r>
      <w:r w:rsidDel="00000000" w:rsidR="00000000" w:rsidRPr="00000000">
        <w:rPr>
          <w:rtl w:val="0"/>
        </w:rPr>
        <w:t xml:space="preserve">) (1)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address</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question</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teaches</w:t>
      </w:r>
      <w:r w:rsidDel="00000000" w:rsidR="00000000" w:rsidRPr="00000000">
        <w:rPr>
          <w:rtl w:val="0"/>
        </w:rPr>
        <w:t xml:space="preserve"> </w:t>
      </w:r>
      <w:r w:rsidDel="00000000" w:rsidR="00000000" w:rsidRPr="00000000">
        <w:rPr>
          <w:rtl w:val="0"/>
        </w:rPr>
        <w:t xml:space="preserve">instead</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according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תנא</w:t>
      </w:r>
      <w:r w:rsidDel="00000000" w:rsidR="00000000" w:rsidRPr="00000000">
        <w:rPr>
          <w:rtl w:val="1"/>
        </w:rPr>
        <w:t xml:space="preserve"> </w:t>
      </w:r>
      <w:r w:rsidDel="00000000" w:rsidR="00000000" w:rsidRPr="00000000">
        <w:rPr>
          <w:rtl w:val="1"/>
        </w:rPr>
        <w:t xml:space="preserve">קמא</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may</w:t>
      </w:r>
      <w:r w:rsidDel="00000000" w:rsidR="00000000" w:rsidRPr="00000000">
        <w:rPr>
          <w:rtl w:val="0"/>
        </w:rPr>
        <w:t xml:space="preserve"> </w:t>
      </w:r>
      <w:r w:rsidDel="00000000" w:rsidR="00000000" w:rsidRPr="00000000">
        <w:rPr>
          <w:rtl w:val="0"/>
        </w:rPr>
        <w:t xml:space="preserve">daven</w:t>
      </w:r>
      <w:r w:rsidDel="00000000" w:rsidR="00000000" w:rsidRPr="00000000">
        <w:rPr>
          <w:rtl w:val="0"/>
        </w:rPr>
        <w:t xml:space="preserve"> </w:t>
      </w:r>
      <w:r w:rsidDel="00000000" w:rsidR="00000000" w:rsidRPr="00000000">
        <w:rPr>
          <w:i w:val="1"/>
          <w:rtl w:val="0"/>
        </w:rPr>
        <w:t xml:space="preserve">Shacharis </w:t>
      </w:r>
      <w:r w:rsidDel="00000000" w:rsidR="00000000" w:rsidRPr="00000000">
        <w:rPr>
          <w:rtl w:val="0"/>
        </w:rPr>
        <w:t xml:space="preserve">until</w:t>
      </w:r>
      <w:r w:rsidDel="00000000" w:rsidR="00000000" w:rsidRPr="00000000">
        <w:rPr>
          <w:rtl w:val="0"/>
        </w:rPr>
        <w:t xml:space="preserve"> </w:t>
      </w:r>
      <w:r w:rsidDel="00000000" w:rsidR="00000000" w:rsidRPr="00000000">
        <w:rPr>
          <w:rtl w:val="1"/>
        </w:rPr>
        <w:t xml:space="preserve">חצות</w:t>
      </w:r>
      <w:r w:rsidDel="00000000" w:rsidR="00000000" w:rsidRPr="00000000">
        <w:rPr>
          <w:rtl w:val="0"/>
        </w:rPr>
        <w:t xml:space="preserve"> – </w:t>
      </w:r>
      <w:r w:rsidDel="00000000" w:rsidR="00000000" w:rsidRPr="00000000">
        <w:rPr>
          <w:rtl w:val="0"/>
        </w:rPr>
        <w:t xml:space="preserve">midday</w:t>
      </w:r>
      <w:r w:rsidDel="00000000" w:rsidR="00000000" w:rsidRPr="00000000">
        <w:rPr>
          <w:rtl w:val="0"/>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יהודה</w:t>
      </w:r>
      <w:r w:rsidDel="00000000" w:rsidR="00000000" w:rsidRPr="00000000">
        <w:rPr>
          <w:rtl w:val="0"/>
        </w:rPr>
        <w:t xml:space="preserve"> </w:t>
      </w:r>
      <w:r w:rsidDel="00000000" w:rsidR="00000000" w:rsidRPr="00000000">
        <w:rPr>
          <w:rtl w:val="0"/>
        </w:rPr>
        <w:t xml:space="preserve">argues</w:t>
      </w:r>
      <w:r w:rsidDel="00000000" w:rsidR="00000000" w:rsidRPr="00000000">
        <w:rPr>
          <w:rtl w:val="0"/>
        </w:rPr>
        <w:t xml:space="preserve">, </w:t>
      </w:r>
      <w:r w:rsidDel="00000000" w:rsidR="00000000" w:rsidRPr="00000000">
        <w:rPr>
          <w:rtl w:val="0"/>
        </w:rPr>
        <w:t xml:space="preserve">holding</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may</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daven</w:t>
      </w:r>
      <w:r w:rsidDel="00000000" w:rsidR="00000000" w:rsidRPr="00000000">
        <w:rPr>
          <w:rtl w:val="0"/>
        </w:rPr>
        <w:t xml:space="preserve"> </w:t>
      </w:r>
      <w:r w:rsidDel="00000000" w:rsidR="00000000" w:rsidRPr="00000000">
        <w:rPr>
          <w:rtl w:val="0"/>
        </w:rPr>
        <w:t xml:space="preserve">until</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4</w:t>
      </w:r>
      <w:r w:rsidDel="00000000" w:rsidR="00000000" w:rsidRPr="00000000">
        <w:rPr>
          <w:vertAlign w:val="superscript"/>
          <w:rtl w:val="0"/>
        </w:rPr>
        <w:t xml:space="preserve">th</w:t>
      </w:r>
      <w:r w:rsidDel="00000000" w:rsidR="00000000" w:rsidRPr="00000000">
        <w:rPr>
          <w:rtl w:val="0"/>
        </w:rPr>
        <w:t xml:space="preserve"> hour of the day. The </w:t>
      </w:r>
      <w:r w:rsidDel="00000000" w:rsidR="00000000" w:rsidRPr="00000000">
        <w:rPr>
          <w:b w:val="1"/>
          <w:rtl w:val="1"/>
        </w:rPr>
        <w:t xml:space="preserve">רא</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0"/>
        </w:rPr>
        <w:t xml:space="preserve"> </w:t>
      </w:r>
      <w:r w:rsidDel="00000000" w:rsidR="00000000" w:rsidRPr="00000000">
        <w:rPr>
          <w:rtl w:val="0"/>
        </w:rPr>
      </w:r>
      <w:r w:rsidDel="00000000" w:rsidR="00000000" w:rsidRPr="00000000">
        <w:rPr>
          <w:rtl w:val="0"/>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א</w:t>
      </w:r>
      <w:r w:rsidDel="00000000" w:rsidR="00000000" w:rsidRPr="00000000">
        <w:rPr>
          <w:rtl w:val="0"/>
        </w:rPr>
        <w:t xml:space="preserve">) (2)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Mishnah</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delineates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latest</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can</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but not the earliest time because the proper time for </w:t>
      </w:r>
      <w:r w:rsidDel="00000000" w:rsidR="00000000" w:rsidRPr="00000000">
        <w:rPr>
          <w:i w:val="1"/>
          <w:rtl w:val="0"/>
        </w:rPr>
        <w:t xml:space="preserve">Shacharis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derived</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timing</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תמיד</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שחר</w:t>
      </w:r>
      <w:r w:rsidDel="00000000" w:rsidR="00000000" w:rsidRPr="00000000">
        <w:rPr>
          <w:rtl w:val="0"/>
        </w:rPr>
        <w:t xml:space="preserve"> –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morning</w:t>
      </w:r>
      <w:r w:rsidDel="00000000" w:rsidR="00000000" w:rsidRPr="00000000">
        <w:rPr>
          <w:rtl w:val="0"/>
        </w:rPr>
        <w:t xml:space="preserve"> </w:t>
      </w:r>
      <w:r w:rsidDel="00000000" w:rsidR="00000000" w:rsidRPr="00000000">
        <w:rPr>
          <w:rtl w:val="0"/>
        </w:rPr>
        <w:t xml:space="preserve">offering</w:t>
      </w:r>
      <w:r w:rsidDel="00000000" w:rsidR="00000000" w:rsidRPr="00000000">
        <w:rPr>
          <w:rtl w:val="0"/>
        </w:rPr>
        <w:t xml:space="preserve">. </w:t>
      </w:r>
      <w:r w:rsidDel="00000000" w:rsidR="00000000" w:rsidRPr="00000000">
        <w:rPr>
          <w:rtl w:val="0"/>
        </w:rPr>
        <w:t xml:space="preserve">Once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Mishna</w:t>
      </w:r>
      <w:r w:rsidDel="00000000" w:rsidR="00000000" w:rsidRPr="00000000">
        <w:rPr>
          <w:rtl w:val="0"/>
        </w:rPr>
        <w:t xml:space="preserve"> </w:t>
      </w:r>
      <w:r w:rsidDel="00000000" w:rsidR="00000000" w:rsidRPr="00000000">
        <w:rPr>
          <w:rtl w:val="0"/>
        </w:rPr>
        <w:t xml:space="preserve">teaches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latest</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for</w:t>
      </w:r>
      <w:r w:rsidDel="00000000" w:rsidR="00000000" w:rsidRPr="00000000">
        <w:rPr>
          <w:i w:val="1"/>
          <w:rtl w:val="0"/>
        </w:rPr>
        <w:t xml:space="preserve"> Shacharis</w:t>
      </w:r>
      <w:r w:rsidDel="00000000" w:rsidR="00000000" w:rsidRPr="00000000">
        <w:rPr>
          <w:rtl w:val="0"/>
        </w:rPr>
        <w:t xml:space="preserve"> is based upon the latest time for offering the </w:t>
      </w:r>
      <w:r w:rsidDel="00000000" w:rsidR="00000000" w:rsidRPr="00000000">
        <w:rPr>
          <w:i w:val="1"/>
          <w:rtl w:val="0"/>
        </w:rPr>
        <w:t xml:space="preserve">korban tamid</w:t>
      </w:r>
      <w:r w:rsidDel="00000000" w:rsidR="00000000" w:rsidRPr="00000000">
        <w:rPr>
          <w:rtl w:val="0"/>
        </w:rPr>
        <w:t xml:space="preserve">, it follows automatically that the earliest time for </w:t>
      </w:r>
      <w:r w:rsidDel="00000000" w:rsidR="00000000" w:rsidRPr="00000000">
        <w:rPr>
          <w:i w:val="1"/>
          <w:rtl w:val="0"/>
        </w:rPr>
        <w:t xml:space="preserve">Shacharis</w:t>
      </w:r>
      <w:r w:rsidDel="00000000" w:rsidR="00000000" w:rsidRPr="00000000">
        <w:rPr>
          <w:rtl w:val="0"/>
        </w:rPr>
        <w:t xml:space="preserve"> will be parallel to the </w:t>
      </w:r>
      <w:r w:rsidDel="00000000" w:rsidR="00000000" w:rsidRPr="00000000">
        <w:rPr>
          <w:i w:val="1"/>
          <w:rtl w:val="0"/>
        </w:rPr>
        <w:t xml:space="preserve">korban tamid</w:t>
      </w:r>
      <w:r w:rsidDel="00000000" w:rsidR="00000000" w:rsidRPr="00000000">
        <w:rPr>
          <w:rtl w:val="0"/>
        </w:rPr>
        <w:t xml:space="preserve"> as well: Ideally from </w:t>
      </w:r>
      <w:r w:rsidDel="00000000" w:rsidR="00000000" w:rsidRPr="00000000">
        <w:rPr>
          <w:i w:val="1"/>
          <w:rtl w:val="0"/>
        </w:rPr>
        <w:t xml:space="preserve">netz</w:t>
      </w:r>
      <w:r w:rsidDel="00000000" w:rsidR="00000000" w:rsidRPr="00000000">
        <w:rPr>
          <w:rtl w:val="0"/>
        </w:rPr>
        <w:t xml:space="preserve">, but when needed, any time after </w:t>
      </w:r>
      <w:r w:rsidDel="00000000" w:rsidR="00000000" w:rsidRPr="00000000">
        <w:rPr>
          <w:i w:val="1"/>
          <w:rtl w:val="0"/>
        </w:rPr>
        <w:t xml:space="preserve">alos.</w:t>
      </w:r>
      <w:r w:rsidDel="00000000" w:rsidR="00000000" w:rsidRPr="00000000">
        <w:rPr>
          <w:rtl w:val="0"/>
        </w:rPr>
        <w:t xml:space="preserve"> Indeed, the  </w:t>
      </w:r>
      <w:r w:rsidDel="00000000" w:rsidR="00000000" w:rsidRPr="00000000">
        <w:rPr>
          <w:b w:val="1"/>
          <w:rtl w:val="1"/>
        </w:rPr>
        <w:t xml:space="preserve">גמרא</w:t>
      </w:r>
      <w:r w:rsidDel="00000000" w:rsidR="00000000" w:rsidRPr="00000000">
        <w:rPr>
          <w:b w:val="1"/>
          <w:rtl w:val="1"/>
        </w:rPr>
        <w:t xml:space="preserve"> </w:t>
      </w:r>
      <w:r w:rsidDel="00000000" w:rsidR="00000000" w:rsidRPr="00000000">
        <w:rPr>
          <w:b w:val="1"/>
          <w:rtl w:val="1"/>
        </w:rPr>
        <w:t xml:space="preserve">ברכות</w:t>
      </w:r>
      <w:r w:rsidDel="00000000" w:rsidR="00000000" w:rsidRPr="00000000">
        <w:rPr>
          <w:rtl w:val="0"/>
        </w:rPr>
      </w:r>
      <w:r w:rsidDel="00000000" w:rsidR="00000000" w:rsidRPr="00000000">
        <w:rPr>
          <w:rtl w:val="0"/>
        </w:rPr>
        <w:t xml:space="preserve"> (</w:t>
      </w:r>
      <w:r w:rsidDel="00000000" w:rsidR="00000000" w:rsidRPr="00000000">
        <w:rPr>
          <w:rtl w:val="1"/>
        </w:rPr>
        <w:t xml:space="preserve">ל</w:t>
      </w:r>
      <w:r w:rsidDel="00000000" w:rsidR="00000000" w:rsidRPr="00000000">
        <w:rPr>
          <w:rtl w:val="0"/>
        </w:rPr>
        <w:t xml:space="preserve">.) (1) </w:t>
      </w:r>
      <w:r w:rsidDel="00000000" w:rsidR="00000000" w:rsidRPr="00000000">
        <w:rPr>
          <w:rtl w:val="0"/>
        </w:rPr>
        <w:t xml:space="preserve">relates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1"/>
        </w:rPr>
        <w:t xml:space="preserve">אבוה</w:t>
      </w:r>
      <w:r w:rsidDel="00000000" w:rsidR="00000000" w:rsidRPr="00000000">
        <w:rPr>
          <w:rtl w:val="1"/>
        </w:rPr>
        <w:t xml:space="preserve"> </w:t>
      </w:r>
      <w:r w:rsidDel="00000000" w:rsidR="00000000" w:rsidRPr="00000000">
        <w:rPr>
          <w:rtl w:val="1"/>
        </w:rPr>
        <w:t xml:space="preserve">דשמואל</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לוי</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before </w:t>
      </w:r>
      <w:r w:rsidDel="00000000" w:rsidR="00000000" w:rsidRPr="00000000">
        <w:rPr>
          <w:i w:val="1"/>
          <w:rtl w:val="0"/>
        </w:rPr>
        <w:t xml:space="preserve">netz</w:t>
      </w:r>
      <w:r w:rsidDel="00000000" w:rsidR="00000000" w:rsidRPr="00000000">
        <w:rPr>
          <w:rtl w:val="0"/>
        </w:rPr>
        <w:t xml:space="preserve"> when they needed to leave their house to travel.</w:t>
      </w:r>
    </w:p>
    <w:p w:rsidR="00000000" w:rsidDel="00000000" w:rsidP="00000000" w:rsidRDefault="00000000" w:rsidRPr="00000000" w14:paraId="0000000B">
      <w:pPr>
        <w:ind w:firstLine="720"/>
        <w:rPr/>
      </w:pPr>
      <w:r w:rsidDel="00000000" w:rsidR="00000000" w:rsidRPr="00000000">
        <w:rPr>
          <w:rtl w:val="0"/>
        </w:rPr>
        <w:t xml:space="preserve">The S”A in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א</w:t>
      </w:r>
      <w:r w:rsidDel="00000000" w:rsidR="00000000" w:rsidRPr="00000000">
        <w:rPr>
          <w:b w:val="1"/>
          <w:rtl w:val="0"/>
        </w:rPr>
        <w:t xml:space="preserve">' </w:t>
      </w:r>
      <w:r w:rsidDel="00000000" w:rsidR="00000000" w:rsidRPr="00000000">
        <w:rPr>
          <w:i w:val="1"/>
          <w:rtl w:val="0"/>
        </w:rPr>
        <w:t xml:space="preserve">passkins </w:t>
      </w:r>
      <w:r w:rsidDel="00000000" w:rsidR="00000000" w:rsidRPr="00000000">
        <w:rPr>
          <w:rtl w:val="0"/>
        </w:rPr>
        <w:t xml:space="preserve">that it is best to </w:t>
      </w:r>
      <w:r w:rsidDel="00000000" w:rsidR="00000000" w:rsidRPr="00000000">
        <w:rPr>
          <w:i w:val="1"/>
          <w:rtl w:val="0"/>
        </w:rPr>
        <w:t xml:space="preserve">daven Shacharis </w:t>
      </w:r>
      <w:r w:rsidDel="00000000" w:rsidR="00000000" w:rsidRPr="00000000">
        <w:rPr>
          <w:rtl w:val="0"/>
        </w:rPr>
        <w:t xml:space="preserve">(i.e., the </w:t>
      </w:r>
      <w:r w:rsidDel="00000000" w:rsidR="00000000" w:rsidRPr="00000000">
        <w:rPr>
          <w:i w:val="1"/>
          <w:rtl w:val="0"/>
        </w:rPr>
        <w:t xml:space="preserve">Amidah</w:t>
      </w:r>
      <w:r w:rsidDel="00000000" w:rsidR="00000000" w:rsidRPr="00000000">
        <w:rPr>
          <w:rtl w:val="0"/>
        </w:rPr>
        <w:t xml:space="preserve">) at </w:t>
      </w:r>
      <w:r w:rsidDel="00000000" w:rsidR="00000000" w:rsidRPr="00000000">
        <w:rPr>
          <w:i w:val="1"/>
          <w:rtl w:val="0"/>
        </w:rPr>
        <w:t xml:space="preserve">netz</w:t>
      </w:r>
      <w:r w:rsidDel="00000000" w:rsidR="00000000" w:rsidRPr="00000000">
        <w:rPr>
          <w:rtl w:val="0"/>
        </w:rPr>
        <w:t xml:space="preserve">, though if you </w:t>
      </w:r>
      <w:r w:rsidDel="00000000" w:rsidR="00000000" w:rsidRPr="00000000">
        <w:rPr>
          <w:i w:val="1"/>
          <w:rtl w:val="0"/>
        </w:rPr>
        <w:t xml:space="preserve">davened </w:t>
      </w:r>
      <w:r w:rsidDel="00000000" w:rsidR="00000000" w:rsidRPr="00000000">
        <w:rPr>
          <w:rtl w:val="0"/>
        </w:rPr>
        <w:t xml:space="preserve">from the time of </w:t>
      </w:r>
      <w:r w:rsidDel="00000000" w:rsidR="00000000" w:rsidRPr="00000000">
        <w:rPr>
          <w:i w:val="1"/>
          <w:rtl w:val="0"/>
        </w:rPr>
        <w:t xml:space="preserve">alos</w:t>
      </w:r>
      <w:r w:rsidDel="00000000" w:rsidR="00000000" w:rsidRPr="00000000">
        <w:rPr>
          <w:rtl w:val="0"/>
        </w:rPr>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eastern</w:t>
      </w:r>
      <w:r w:rsidDel="00000000" w:rsidR="00000000" w:rsidRPr="00000000">
        <w:rPr>
          <w:rtl w:val="0"/>
        </w:rPr>
        <w:t xml:space="preserve"> </w:t>
      </w:r>
      <w:r w:rsidDel="00000000" w:rsidR="00000000" w:rsidRPr="00000000">
        <w:rPr>
          <w:rtl w:val="0"/>
        </w:rPr>
        <w:t xml:space="preserve">skyline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lit</w:t>
      </w:r>
      <w:r w:rsidDel="00000000" w:rsidR="00000000" w:rsidRPr="00000000">
        <w:rPr>
          <w:rtl w:val="0"/>
        </w:rPr>
        <w:t xml:space="preserve"> </w:t>
      </w:r>
      <w:r w:rsidDel="00000000" w:rsidR="00000000" w:rsidRPr="00000000">
        <w:rPr>
          <w:rtl w:val="0"/>
        </w:rPr>
        <w:t xml:space="preserve">up</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1"/>
        </w:rPr>
        <w:t xml:space="preserve">יוצא</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infers</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fulfills</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obligation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if he </w:t>
      </w:r>
      <w:r w:rsidDel="00000000" w:rsidR="00000000" w:rsidRPr="00000000">
        <w:rPr>
          <w:i w:val="1"/>
          <w:rtl w:val="0"/>
        </w:rPr>
        <w:t xml:space="preserve">davened </w:t>
      </w:r>
      <w:r w:rsidDel="00000000" w:rsidR="00000000" w:rsidRPr="00000000">
        <w:rPr>
          <w:rtl w:val="0"/>
        </w:rPr>
        <w:t xml:space="preserve">at</w:t>
      </w:r>
      <w:r w:rsidDel="00000000" w:rsidR="00000000" w:rsidRPr="00000000">
        <w:rPr>
          <w:rtl w:val="0"/>
        </w:rPr>
        <w:t xml:space="preserve"> </w:t>
      </w:r>
      <w:r w:rsidDel="00000000" w:rsidR="00000000" w:rsidRPr="00000000">
        <w:rPr>
          <w:rtl w:val="0"/>
        </w:rPr>
        <w:t xml:space="preserve">stage</w:t>
      </w:r>
      <w:r w:rsidDel="00000000" w:rsidR="00000000" w:rsidRPr="00000000">
        <w:rPr>
          <w:rtl w:val="0"/>
        </w:rPr>
        <w:t xml:space="preserve"> 2 </w:t>
      </w:r>
      <w:r w:rsidDel="00000000" w:rsidR="00000000" w:rsidRPr="00000000">
        <w:rPr>
          <w:rtl w:val="0"/>
        </w:rPr>
        <w:t xml:space="preserve">listed</w:t>
      </w:r>
      <w:r w:rsidDel="00000000" w:rsidR="00000000" w:rsidRPr="00000000">
        <w:rPr>
          <w:rtl w:val="0"/>
        </w:rPr>
        <w:t xml:space="preserve"> </w:t>
      </w:r>
      <w:r w:rsidDel="00000000" w:rsidR="00000000" w:rsidRPr="00000000">
        <w:rPr>
          <w:rtl w:val="0"/>
        </w:rPr>
        <w:t xml:space="preserve">above</w:t>
      </w:r>
      <w:r w:rsidDel="00000000" w:rsidR="00000000" w:rsidRPr="00000000">
        <w:rPr>
          <w:rtl w:val="0"/>
        </w:rPr>
        <w:t xml:space="preserve">: </w:t>
      </w:r>
      <w:r w:rsidDel="00000000" w:rsidR="00000000" w:rsidRPr="00000000">
        <w:rPr>
          <w:rtl w:val="1"/>
        </w:rPr>
        <w:t xml:space="preserve">עלות</w:t>
      </w:r>
      <w:r w:rsidDel="00000000" w:rsidR="00000000" w:rsidRPr="00000000">
        <w:rPr>
          <w:rtl w:val="1"/>
        </w:rPr>
        <w:t xml:space="preserve"> </w:t>
      </w:r>
      <w:r w:rsidDel="00000000" w:rsidR="00000000" w:rsidRPr="00000000">
        <w:rPr>
          <w:rtl w:val="1"/>
        </w:rPr>
        <w:t xml:space="preserve">השחר</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האיר</w:t>
      </w:r>
      <w:r w:rsidDel="00000000" w:rsidR="00000000" w:rsidRPr="00000000">
        <w:rPr>
          <w:rtl w:val="1"/>
        </w:rPr>
        <w:t xml:space="preserve"> </w:t>
      </w:r>
      <w:r w:rsidDel="00000000" w:rsidR="00000000" w:rsidRPr="00000000">
        <w:rPr>
          <w:rtl w:val="1"/>
        </w:rPr>
        <w:t xml:space="preserve">פני</w:t>
      </w:r>
      <w:r w:rsidDel="00000000" w:rsidR="00000000" w:rsidRPr="00000000">
        <w:rPr>
          <w:rtl w:val="1"/>
        </w:rPr>
        <w:t xml:space="preserve"> </w:t>
      </w:r>
      <w:r w:rsidDel="00000000" w:rsidR="00000000" w:rsidRPr="00000000">
        <w:rPr>
          <w:rtl w:val="1"/>
        </w:rPr>
        <w:t xml:space="preserve">המזרח</w:t>
      </w:r>
      <w:r w:rsidDel="00000000" w:rsidR="00000000" w:rsidRPr="00000000">
        <w:rPr>
          <w:rtl w:val="0"/>
        </w:rPr>
        <w:t xml:space="preserve">. </w:t>
      </w: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i w:val="1"/>
          <w:rtl w:val="0"/>
        </w:rPr>
        <w:t xml:space="preserve">davened </w:t>
      </w:r>
      <w:r w:rsidDel="00000000" w:rsidR="00000000" w:rsidRPr="00000000">
        <w:rPr>
          <w:rtl w:val="0"/>
        </w:rPr>
        <w:t xml:space="preserve">from </w:t>
      </w:r>
      <w:r w:rsidDel="00000000" w:rsidR="00000000" w:rsidRPr="00000000">
        <w:rPr>
          <w:i w:val="1"/>
          <w:rtl w:val="0"/>
        </w:rPr>
        <w:t xml:space="preserve">alos</w:t>
      </w:r>
      <w:r w:rsidDel="00000000" w:rsidR="00000000" w:rsidRPr="00000000">
        <w:rPr>
          <w:rtl w:val="0"/>
        </w:rPr>
      </w:r>
      <w:r w:rsidDel="00000000" w:rsidR="00000000" w:rsidRPr="00000000">
        <w:rPr>
          <w:rtl w:val="0"/>
        </w:rPr>
        <w:t xml:space="preserve"> </w:t>
      </w:r>
      <w:r w:rsidDel="00000000" w:rsidR="00000000" w:rsidRPr="00000000">
        <w:rPr>
          <w:rtl w:val="0"/>
        </w:rPr>
        <w:t xml:space="preserve">alone</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1"/>
        </w:rPr>
        <w:t xml:space="preserve">יוצא</w:t>
      </w:r>
      <w:r w:rsidDel="00000000" w:rsidR="00000000" w:rsidRPr="00000000">
        <w:rPr>
          <w:rtl w:val="0"/>
        </w:rPr>
        <w:t xml:space="preserve">. </w:t>
      </w:r>
      <w:r w:rsidDel="00000000" w:rsidR="00000000" w:rsidRPr="00000000">
        <w:rPr>
          <w:rtl w:val="0"/>
        </w:rPr>
        <w:t xml:space="preserve">Most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modern</w:t>
      </w:r>
      <w:r w:rsidDel="00000000" w:rsidR="00000000" w:rsidRPr="00000000">
        <w:rPr>
          <w:rtl w:val="0"/>
        </w:rPr>
        <w:t xml:space="preserve">-</w:t>
      </w:r>
      <w:r w:rsidDel="00000000" w:rsidR="00000000" w:rsidRPr="00000000">
        <w:rPr>
          <w:rtl w:val="0"/>
        </w:rPr>
        <w:t xml:space="preserve">day</w:t>
      </w:r>
      <w:r w:rsidDel="00000000" w:rsidR="00000000" w:rsidRPr="00000000">
        <w:rPr>
          <w:rtl w:val="0"/>
        </w:rPr>
        <w:t xml:space="preserve"> </w:t>
      </w:r>
      <w:r w:rsidDel="00000000" w:rsidR="00000000" w:rsidRPr="00000000">
        <w:rPr>
          <w:rtl w:val="0"/>
        </w:rPr>
        <w:t xml:space="preserve">calendars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write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i w:val="1"/>
          <w:rtl w:val="0"/>
        </w:rPr>
        <w:t xml:space="preserve">alos</w:t>
      </w:r>
      <w:r w:rsidDel="00000000" w:rsidR="00000000" w:rsidRPr="00000000">
        <w:rPr>
          <w:rtl w:val="0"/>
        </w:rPr>
        <w:t xml:space="preserve"> (which is roughly 72 minutes before </w:t>
      </w:r>
      <w:r w:rsidDel="00000000" w:rsidR="00000000" w:rsidRPr="00000000">
        <w:rPr>
          <w:i w:val="1"/>
          <w:rtl w:val="0"/>
        </w:rPr>
        <w:t xml:space="preserve">netz</w:t>
      </w:r>
      <w:r w:rsidDel="00000000" w:rsidR="00000000" w:rsidRPr="00000000">
        <w:rPr>
          <w:rtl w:val="0"/>
        </w:rPr>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עלות</w:t>
      </w:r>
      <w:r w:rsidDel="00000000" w:rsidR="00000000" w:rsidRPr="00000000">
        <w:rPr>
          <w:rtl w:val="1"/>
        </w:rPr>
        <w:t xml:space="preserve"> </w:t>
      </w:r>
      <w:r w:rsidDel="00000000" w:rsidR="00000000" w:rsidRPr="00000000">
        <w:rPr>
          <w:rtl w:val="1"/>
        </w:rPr>
        <w:t xml:space="preserve">השחר</w:t>
      </w:r>
      <w:r w:rsidDel="00000000" w:rsidR="00000000" w:rsidRPr="00000000">
        <w:rPr>
          <w:rtl w:val="1"/>
        </w:rPr>
        <w:t xml:space="preserve"> </w:t>
      </w:r>
      <w:r w:rsidDel="00000000" w:rsidR="00000000" w:rsidRPr="00000000">
        <w:rPr>
          <w:rtl w:val="1"/>
        </w:rPr>
        <w:t xml:space="preserve">והאיר</w:t>
      </w:r>
      <w:r w:rsidDel="00000000" w:rsidR="00000000" w:rsidRPr="00000000">
        <w:rPr>
          <w:rtl w:val="1"/>
        </w:rPr>
        <w:t xml:space="preserve"> </w:t>
      </w:r>
      <w:r w:rsidDel="00000000" w:rsidR="00000000" w:rsidRPr="00000000">
        <w:rPr>
          <w:rtl w:val="1"/>
        </w:rPr>
        <w:t xml:space="preserve">פני</w:t>
      </w:r>
      <w:r w:rsidDel="00000000" w:rsidR="00000000" w:rsidRPr="00000000">
        <w:rPr>
          <w:rtl w:val="1"/>
        </w:rPr>
        <w:t xml:space="preserve"> </w:t>
      </w:r>
      <w:r w:rsidDel="00000000" w:rsidR="00000000" w:rsidRPr="00000000">
        <w:rPr>
          <w:rtl w:val="1"/>
        </w:rPr>
        <w:t xml:space="preserve">המזרח</w:t>
      </w:r>
      <w:r w:rsidDel="00000000" w:rsidR="00000000" w:rsidRPr="00000000">
        <w:rPr>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פמ</w:t>
      </w:r>
      <w:r w:rsidDel="00000000" w:rsidR="00000000" w:rsidRPr="00000000">
        <w:rPr>
          <w:b w:val="1"/>
          <w:rtl w:val="1"/>
        </w:rPr>
        <w:t xml:space="preserve">"</w:t>
      </w:r>
      <w:r w:rsidDel="00000000" w:rsidR="00000000" w:rsidRPr="00000000">
        <w:rPr>
          <w:b w:val="1"/>
          <w:rtl w:val="1"/>
        </w:rPr>
        <w:t xml:space="preserve">ג</w:t>
      </w:r>
      <w:r w:rsidDel="00000000" w:rsidR="00000000" w:rsidRPr="00000000">
        <w:rPr>
          <w:rtl w:val="0"/>
        </w:rPr>
      </w:r>
      <w:r w:rsidDel="00000000" w:rsidR="00000000" w:rsidRPr="00000000">
        <w:rPr>
          <w:rtl w:val="0"/>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(3)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exact</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האיר</w:t>
      </w:r>
      <w:r w:rsidDel="00000000" w:rsidR="00000000" w:rsidRPr="00000000">
        <w:rPr>
          <w:rtl w:val="1"/>
        </w:rPr>
        <w:t xml:space="preserve"> </w:t>
      </w:r>
      <w:r w:rsidDel="00000000" w:rsidR="00000000" w:rsidRPr="00000000">
        <w:rPr>
          <w:rtl w:val="1"/>
        </w:rPr>
        <w:t xml:space="preserve">פני</w:t>
      </w:r>
      <w:r w:rsidDel="00000000" w:rsidR="00000000" w:rsidRPr="00000000">
        <w:rPr>
          <w:rtl w:val="1"/>
        </w:rPr>
        <w:t xml:space="preserve"> </w:t>
      </w:r>
      <w:r w:rsidDel="00000000" w:rsidR="00000000" w:rsidRPr="00000000">
        <w:rPr>
          <w:rtl w:val="1"/>
        </w:rPr>
        <w:t xml:space="preserve">המזרח</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hard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determine</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vertAlign w:val="superscript"/>
          <w:rtl w:val="0"/>
        </w:rPr>
        <w:t xml:space="preserv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C">
      <w:pPr>
        <w:ind w:firstLine="720"/>
        <w:rPr/>
      </w:pPr>
      <w:bookmarkStart w:colFirst="0" w:colLast="0" w:name="_1fob9te" w:id="2"/>
      <w:bookmarkEnd w:id="2"/>
      <w:r w:rsidDel="00000000" w:rsidR="00000000" w:rsidRPr="00000000">
        <w:rPr>
          <w:rtl w:val="0"/>
        </w:rPr>
        <w:t xml:space="preserve">Although</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סעיף</w:t>
      </w:r>
      <w:r w:rsidDel="00000000" w:rsidR="00000000" w:rsidRPr="00000000">
        <w:rPr>
          <w:rtl w:val="1"/>
        </w:rPr>
        <w:t xml:space="preserve"> </w:t>
      </w:r>
      <w:r w:rsidDel="00000000" w:rsidR="00000000" w:rsidRPr="00000000">
        <w:rPr>
          <w:rtl w:val="1"/>
        </w:rPr>
        <w:t xml:space="preserve">א</w:t>
      </w:r>
      <w:r w:rsidDel="00000000" w:rsidR="00000000" w:rsidRPr="00000000">
        <w:rPr>
          <w:rtl w:val="0"/>
        </w:rPr>
        <w:t xml:space="preserve">' </w:t>
      </w:r>
      <w:r w:rsidDel="00000000" w:rsidR="00000000" w:rsidRPr="00000000">
        <w:rPr>
          <w:rtl w:val="0"/>
        </w:rPr>
        <w:t xml:space="preserve">rules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between </w:t>
      </w:r>
      <w:r w:rsidDel="00000000" w:rsidR="00000000" w:rsidRPr="00000000">
        <w:rPr>
          <w:i w:val="1"/>
          <w:rtl w:val="0"/>
        </w:rPr>
        <w:t xml:space="preserve">alos </w:t>
      </w:r>
      <w:r w:rsidDel="00000000" w:rsidR="00000000" w:rsidRPr="00000000">
        <w:rPr>
          <w:rtl w:val="0"/>
        </w:rPr>
        <w:t xml:space="preserve">and </w:t>
      </w:r>
      <w:r w:rsidDel="00000000" w:rsidR="00000000" w:rsidRPr="00000000">
        <w:rPr>
          <w:i w:val="1"/>
          <w:rtl w:val="0"/>
        </w:rPr>
        <w:t xml:space="preserve">netz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permitted</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1"/>
        </w:rPr>
        <w:t xml:space="preserve">בדיעבד</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ח</w:t>
      </w:r>
      <w:r w:rsidDel="00000000" w:rsidR="00000000" w:rsidRPr="00000000">
        <w:rPr>
          <w:b w:val="1"/>
          <w:rtl w:val="0"/>
        </w:rPr>
        <w:t xml:space="preserve">' </w:t>
      </w:r>
      <w:r w:rsidDel="00000000" w:rsidR="00000000" w:rsidRPr="00000000">
        <w:rPr>
          <w:rtl w:val="0"/>
        </w:rPr>
        <w:t xml:space="preserve">writes that one who needs to leave his house for travel/work is allowed to </w:t>
      </w:r>
      <w:r w:rsidDel="00000000" w:rsidR="00000000" w:rsidRPr="00000000">
        <w:rPr>
          <w:i w:val="1"/>
          <w:rtl w:val="0"/>
        </w:rPr>
        <w:t xml:space="preserve">daven </w:t>
      </w:r>
      <w:r w:rsidDel="00000000" w:rsidR="00000000" w:rsidRPr="00000000">
        <w:rPr>
          <w:rtl w:val="0"/>
        </w:rPr>
        <w:t xml:space="preserve">at that time.</w:t>
      </w:r>
      <w:r w:rsidDel="00000000" w:rsidR="00000000" w:rsidRPr="00000000">
        <w:rPr>
          <w:vertAlign w:val="superscript"/>
        </w:rPr>
        <w:footnoteReference w:customMarkFollows="0" w:id="2"/>
      </w:r>
      <w:r w:rsidDel="00000000" w:rsidR="00000000" w:rsidRPr="00000000">
        <w:rPr>
          <w:rtl w:val="0"/>
        </w:rPr>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ruling</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based</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Gemara</w:t>
      </w:r>
      <w:r w:rsidDel="00000000" w:rsidR="00000000" w:rsidRPr="00000000">
        <w:rPr>
          <w:rtl w:val="0"/>
        </w:rPr>
        <w:t xml:space="preserve"> </w:t>
      </w:r>
      <w:r w:rsidDel="00000000" w:rsidR="00000000" w:rsidRPr="00000000">
        <w:rPr>
          <w:rtl w:val="0"/>
        </w:rPr>
        <w:t xml:space="preserve">above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name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אבוה</w:t>
      </w:r>
      <w:r w:rsidDel="00000000" w:rsidR="00000000" w:rsidRPr="00000000">
        <w:rPr>
          <w:rtl w:val="1"/>
        </w:rPr>
        <w:t xml:space="preserve"> </w:t>
      </w:r>
      <w:r w:rsidDel="00000000" w:rsidR="00000000" w:rsidRPr="00000000">
        <w:rPr>
          <w:rtl w:val="1"/>
        </w:rPr>
        <w:t xml:space="preserve">דשמואל</w:t>
      </w:r>
      <w:r w:rsidDel="00000000" w:rsidR="00000000" w:rsidRPr="00000000">
        <w:rPr>
          <w:rtl w:val="1"/>
        </w:rPr>
        <w:t xml:space="preserve"> </w:t>
      </w:r>
      <w:r w:rsidDel="00000000" w:rsidR="00000000" w:rsidRPr="00000000">
        <w:rPr>
          <w:rtl w:val="1"/>
        </w:rPr>
        <w:t xml:space="preserve">ולוי</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adds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the </w:t>
      </w:r>
      <w:r w:rsidDel="00000000" w:rsidR="00000000" w:rsidRPr="00000000">
        <w:rPr>
          <w:i w:val="1"/>
          <w:rtl w:val="0"/>
        </w:rPr>
        <w:t xml:space="preserve">Amidah </w:t>
      </w:r>
      <w:r w:rsidDel="00000000" w:rsidR="00000000" w:rsidRPr="00000000">
        <w:rPr>
          <w:rtl w:val="0"/>
        </w:rPr>
        <w:t xml:space="preserve">in between </w:t>
      </w:r>
      <w:r w:rsidDel="00000000" w:rsidR="00000000" w:rsidRPr="00000000">
        <w:rPr>
          <w:i w:val="1"/>
          <w:rtl w:val="0"/>
        </w:rPr>
        <w:t xml:space="preserve">alos</w:t>
      </w:r>
      <w:r w:rsidDel="00000000" w:rsidR="00000000" w:rsidRPr="00000000">
        <w:rPr>
          <w:rtl w:val="0"/>
        </w:rPr>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משיכיר</w:t>
      </w:r>
      <w:r w:rsidDel="00000000" w:rsidR="00000000" w:rsidRPr="00000000">
        <w:rPr>
          <w:rtl w:val="0"/>
        </w:rPr>
        <w:t xml:space="preserve"> (</w:t>
      </w:r>
      <w:r w:rsidDel="00000000" w:rsidR="00000000" w:rsidRPr="00000000">
        <w:rPr>
          <w:rtl w:val="0"/>
        </w:rPr>
        <w:t xml:space="preserve">phases</w:t>
      </w:r>
      <w:r w:rsidDel="00000000" w:rsidR="00000000" w:rsidRPr="00000000">
        <w:rPr>
          <w:rtl w:val="0"/>
        </w:rPr>
        <w:t xml:space="preserve"> 2 &amp; 3 </w:t>
      </w:r>
      <w:r w:rsidDel="00000000" w:rsidR="00000000" w:rsidRPr="00000000">
        <w:rPr>
          <w:rtl w:val="0"/>
        </w:rPr>
        <w:t xml:space="preserve">above</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will</w:t>
      </w:r>
      <w:r w:rsidDel="00000000" w:rsidR="00000000" w:rsidRPr="00000000">
        <w:rPr>
          <w:rtl w:val="0"/>
        </w:rPr>
        <w:t xml:space="preserve"> </w:t>
      </w:r>
      <w:r w:rsidDel="00000000" w:rsidR="00000000" w:rsidRPr="00000000">
        <w:rPr>
          <w:rtl w:val="0"/>
        </w:rPr>
        <w:t xml:space="preserve">need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Shema </w:t>
      </w:r>
      <w:r w:rsidDel="00000000" w:rsidR="00000000" w:rsidRPr="00000000">
        <w:rPr>
          <w:rtl w:val="0"/>
        </w:rPr>
        <w:t xml:space="preserve">and its </w:t>
      </w:r>
      <w:r w:rsidDel="00000000" w:rsidR="00000000" w:rsidRPr="00000000">
        <w:rPr>
          <w:i w:val="1"/>
          <w:rtl w:val="0"/>
        </w:rPr>
        <w:t xml:space="preserve">brachos </w:t>
      </w:r>
      <w:r w:rsidDel="00000000" w:rsidR="00000000" w:rsidRPr="00000000">
        <w:rPr>
          <w:rtl w:val="0"/>
        </w:rPr>
        <w:t xml:space="preserve">after </w:t>
      </w:r>
      <w:r w:rsidDel="00000000" w:rsidR="00000000" w:rsidRPr="00000000">
        <w:rPr>
          <w:i w:val="1"/>
          <w:rtl w:val="0"/>
        </w:rPr>
        <w:t xml:space="preserve">davening </w:t>
      </w:r>
      <w:r w:rsidDel="00000000" w:rsidR="00000000" w:rsidRPr="00000000">
        <w:rPr>
          <w:rtl w:val="0"/>
        </w:rPr>
        <w:t xml:space="preserve">the </w:t>
      </w:r>
      <w:r w:rsidDel="00000000" w:rsidR="00000000" w:rsidRPr="00000000">
        <w:rPr>
          <w:i w:val="1"/>
          <w:rtl w:val="0"/>
        </w:rPr>
        <w:t xml:space="preserve">Amidah</w:t>
      </w:r>
      <w:r w:rsidDel="00000000" w:rsidR="00000000" w:rsidRPr="00000000">
        <w:rPr>
          <w:vertAlign w:val="superscript"/>
        </w:rPr>
        <w:footnoteReference w:customMarkFollows="0" w:id="3"/>
      </w:r>
      <w:r w:rsidDel="00000000" w:rsidR="00000000" w:rsidRPr="00000000">
        <w:rPr>
          <w:rtl w:val="0"/>
        </w:rPr>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will</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able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1"/>
        </w:rPr>
        <w:t xml:space="preserve">סומך</w:t>
      </w:r>
      <w:r w:rsidDel="00000000" w:rsidR="00000000" w:rsidRPr="00000000">
        <w:rPr>
          <w:rtl w:val="1"/>
        </w:rPr>
        <w:t xml:space="preserve"> </w:t>
      </w:r>
      <w:r w:rsidDel="00000000" w:rsidR="00000000" w:rsidRPr="00000000">
        <w:rPr>
          <w:rtl w:val="1"/>
        </w:rPr>
        <w:t xml:space="preserve">גאולה</w:t>
      </w:r>
      <w:r w:rsidDel="00000000" w:rsidR="00000000" w:rsidRPr="00000000">
        <w:rPr>
          <w:rtl w:val="1"/>
        </w:rPr>
        <w:t xml:space="preserve"> </w:t>
      </w:r>
      <w:r w:rsidDel="00000000" w:rsidR="00000000" w:rsidRPr="00000000">
        <w:rPr>
          <w:rtl w:val="1"/>
        </w:rPr>
        <w:t xml:space="preserve">לתפילה</w:t>
      </w:r>
      <w:r w:rsidDel="00000000" w:rsidR="00000000" w:rsidRPr="00000000">
        <w:rPr>
          <w:rtl w:val="0"/>
        </w:rPr>
        <w:t xml:space="preserve"> – </w:t>
      </w:r>
      <w:r w:rsidDel="00000000" w:rsidR="00000000" w:rsidRPr="00000000">
        <w:rPr>
          <w:rtl w:val="0"/>
        </w:rPr>
        <w:t xml:space="preserve">reciting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bracha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גאל</w:t>
      </w:r>
      <w:r w:rsidDel="00000000" w:rsidR="00000000" w:rsidRPr="00000000">
        <w:rPr>
          <w:rtl w:val="1"/>
        </w:rPr>
        <w:t xml:space="preserve"> </w:t>
      </w:r>
      <w:r w:rsidDel="00000000" w:rsidR="00000000" w:rsidRPr="00000000">
        <w:rPr>
          <w:rtl w:val="1"/>
        </w:rPr>
        <w:t xml:space="preserve">ישראל</w:t>
      </w:r>
      <w:r w:rsidDel="00000000" w:rsidR="00000000" w:rsidRPr="00000000">
        <w:rPr>
          <w:rtl w:val="0"/>
        </w:rPr>
        <w:t xml:space="preserve">" </w:t>
      </w:r>
      <w:r w:rsidDel="00000000" w:rsidR="00000000" w:rsidRPr="00000000">
        <w:rPr>
          <w:rtl w:val="0"/>
        </w:rPr>
        <w:t xml:space="preserve">right</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Amidah </w:t>
      </w:r>
      <w:r w:rsidDel="00000000" w:rsidR="00000000" w:rsidRPr="00000000">
        <w:rPr>
          <w:rtl w:val="0"/>
        </w:rPr>
        <w:t xml:space="preserve">(since you already </w:t>
      </w:r>
      <w:r w:rsidDel="00000000" w:rsidR="00000000" w:rsidRPr="00000000">
        <w:rPr>
          <w:i w:val="1"/>
          <w:rtl w:val="0"/>
        </w:rPr>
        <w:t xml:space="preserve">davened </w:t>
      </w:r>
      <w:r w:rsidDel="00000000" w:rsidR="00000000" w:rsidRPr="00000000">
        <w:rPr>
          <w:rtl w:val="0"/>
        </w:rPr>
        <w:t xml:space="preserve">the </w:t>
      </w:r>
      <w:r w:rsidDel="00000000" w:rsidR="00000000" w:rsidRPr="00000000">
        <w:rPr>
          <w:i w:val="1"/>
          <w:rtl w:val="0"/>
        </w:rPr>
        <w:t xml:space="preserve">Amidah</w:t>
      </w:r>
      <w:r w:rsidDel="00000000" w:rsidR="00000000" w:rsidRPr="00000000">
        <w:rPr>
          <w:rtl w:val="0"/>
        </w:rPr>
        <w:t xml:space="preserve">).</w:t>
      </w:r>
    </w:p>
    <w:p w:rsidR="00000000" w:rsidDel="00000000" w:rsidP="00000000" w:rsidRDefault="00000000" w:rsidRPr="00000000" w14:paraId="0000000D">
      <w:pPr>
        <w:ind w:firstLine="720"/>
        <w:rPr/>
      </w:pPr>
      <w:r w:rsidDel="00000000" w:rsidR="00000000" w:rsidRPr="00000000">
        <w:rPr>
          <w:rtl w:val="0"/>
        </w:rPr>
        <w:t xml:space="preserve">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סקל</w:t>
      </w:r>
      <w:r w:rsidDel="00000000" w:rsidR="00000000" w:rsidRPr="00000000">
        <w:rPr>
          <w:rtl w:val="1"/>
        </w:rPr>
        <w:t xml:space="preserve">"</w:t>
      </w:r>
      <w:r w:rsidDel="00000000" w:rsidR="00000000" w:rsidRPr="00000000">
        <w:rPr>
          <w:rtl w:val="1"/>
        </w:rPr>
        <w:t xml:space="preserve">ט</w:t>
      </w:r>
      <w:r w:rsidDel="00000000" w:rsidR="00000000" w:rsidRPr="00000000">
        <w:rPr>
          <w:rtl w:val="0"/>
        </w:rPr>
        <w:t xml:space="preserve">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Chazal</w:t>
      </w:r>
      <w:r w:rsidDel="00000000" w:rsidR="00000000" w:rsidRPr="00000000">
        <w:rPr>
          <w:rtl w:val="0"/>
        </w:rPr>
        <w:t xml:space="preserve"> </w:t>
      </w:r>
      <w:r w:rsidDel="00000000" w:rsidR="00000000" w:rsidRPr="00000000">
        <w:rPr>
          <w:rtl w:val="0"/>
        </w:rPr>
        <w:t xml:space="preserve">preferred</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i w:val="1"/>
          <w:rtl w:val="0"/>
        </w:rPr>
        <w:t xml:space="preserve">daven</w:t>
      </w:r>
      <w:r w:rsidDel="00000000" w:rsidR="00000000" w:rsidRPr="00000000">
        <w:rPr>
          <w:rtl w:val="0"/>
        </w:rPr>
        <w:t xml:space="preserve"> at home, where you can stand up and concentrate properly, even if it is before </w:t>
      </w:r>
      <w:r w:rsidDel="00000000" w:rsidR="00000000" w:rsidRPr="00000000">
        <w:rPr>
          <w:i w:val="1"/>
          <w:rtl w:val="0"/>
        </w:rPr>
        <w:t xml:space="preserve">netz</w:t>
      </w:r>
      <w:r w:rsidDel="00000000" w:rsidR="00000000" w:rsidRPr="00000000">
        <w:rPr>
          <w:rtl w:val="0"/>
        </w:rPr>
        <w:t xml:space="preserve"> and before the time that you can recite the </w:t>
      </w:r>
      <w:r w:rsidDel="00000000" w:rsidR="00000000" w:rsidRPr="00000000">
        <w:rPr>
          <w:i w:val="1"/>
          <w:rtl w:val="0"/>
        </w:rPr>
        <w:t xml:space="preserve">Shema,</w:t>
      </w:r>
      <w:r w:rsidDel="00000000" w:rsidR="00000000" w:rsidRPr="00000000">
        <w:rPr>
          <w:rtl w:val="0"/>
        </w:rPr>
        <w:t xml:space="preserve"> rather than </w:t>
      </w:r>
      <w:r w:rsidDel="00000000" w:rsidR="00000000" w:rsidRPr="00000000">
        <w:rPr>
          <w:i w:val="1"/>
          <w:rtl w:val="0"/>
        </w:rPr>
        <w:t xml:space="preserve">daven </w:t>
      </w:r>
      <w:r w:rsidDel="00000000" w:rsidR="00000000" w:rsidRPr="00000000">
        <w:rPr>
          <w:rtl w:val="0"/>
        </w:rPr>
        <w:t xml:space="preserve">after </w:t>
      </w:r>
      <w:r w:rsidDel="00000000" w:rsidR="00000000" w:rsidRPr="00000000">
        <w:rPr>
          <w:i w:val="1"/>
          <w:rtl w:val="0"/>
        </w:rPr>
        <w:t xml:space="preserve">netz</w:t>
      </w:r>
      <w:r w:rsidDel="00000000" w:rsidR="00000000" w:rsidRPr="00000000">
        <w:rPr>
          <w:rtl w:val="0"/>
        </w:rPr>
        <w:t xml:space="preserve"> while needing to sit and not being able to focus as well. However,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סקמ</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custom</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w:t>
      </w:r>
      <w:r w:rsidDel="00000000" w:rsidR="00000000" w:rsidRPr="00000000">
        <w:rPr>
          <w:rtl w:val="0"/>
        </w:rPr>
        <w:t xml:space="preserve">become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enroute because many rely on the </w:t>
      </w:r>
      <w:r w:rsidDel="00000000" w:rsidR="00000000" w:rsidRPr="00000000">
        <w:rPr>
          <w:i w:val="1"/>
          <w:rtl w:val="0"/>
        </w:rPr>
        <w:t xml:space="preserve">posskim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hold</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better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juxtapose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recital</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גאל</w:t>
      </w:r>
      <w:r w:rsidDel="00000000" w:rsidR="00000000" w:rsidRPr="00000000">
        <w:rPr>
          <w:rtl w:val="1"/>
        </w:rPr>
        <w:t xml:space="preserve"> </w:t>
      </w:r>
      <w:r w:rsidDel="00000000" w:rsidR="00000000" w:rsidRPr="00000000">
        <w:rPr>
          <w:rtl w:val="1"/>
        </w:rPr>
        <w:t xml:space="preserve">ישראל</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Amidah. </w:t>
      </w: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i w:val="1"/>
          <w:rtl w:val="0"/>
        </w:rPr>
        <w:t xml:space="preserve">Lema’ase, </w:t>
      </w:r>
      <w:r w:rsidDel="00000000" w:rsidR="00000000" w:rsidRPr="00000000">
        <w:rPr>
          <w:rtl w:val="0"/>
        </w:rPr>
        <w:t xml:space="preserve">the </w:t>
      </w:r>
      <w:r w:rsidDel="00000000" w:rsidR="00000000" w:rsidRPr="00000000">
        <w:rPr>
          <w:b w:val="1"/>
          <w:rtl w:val="1"/>
        </w:rPr>
        <w:t xml:space="preserve">פסקי</w:t>
      </w:r>
      <w:r w:rsidDel="00000000" w:rsidR="00000000" w:rsidRPr="00000000">
        <w:rPr>
          <w:b w:val="1"/>
          <w:rtl w:val="1"/>
        </w:rPr>
        <w:t xml:space="preserve"> </w:t>
      </w:r>
      <w:r w:rsidDel="00000000" w:rsidR="00000000" w:rsidRPr="00000000">
        <w:rPr>
          <w:b w:val="1"/>
          <w:rtl w:val="1"/>
        </w:rPr>
        <w:t xml:space="preserve">תשובות</w:t>
      </w:r>
      <w:r w:rsidDel="00000000" w:rsidR="00000000" w:rsidRPr="00000000">
        <w:rPr>
          <w:b w:val="1"/>
          <w:rtl w:val="0"/>
        </w:rPr>
        <w:t xml:space="preserve"> </w:t>
      </w:r>
      <w:r w:rsidDel="00000000" w:rsidR="00000000" w:rsidRPr="00000000">
        <w:rPr>
          <w:rtl w:val="0"/>
        </w:rPr>
      </w:r>
      <w:r w:rsidDel="00000000" w:rsidR="00000000" w:rsidRPr="00000000">
        <w:rPr>
          <w:rtl w:val="0"/>
        </w:rPr>
        <w:t xml:space="preserve">(</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ד</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w:t>
      </w:r>
      <w:r w:rsidDel="00000000" w:rsidR="00000000" w:rsidRPr="00000000">
        <w:rPr>
          <w:i w:val="1"/>
          <w:rtl w:val="0"/>
        </w:rPr>
        <w:t xml:space="preserve"> </w:t>
      </w:r>
      <w:r w:rsidDel="00000000" w:rsidR="00000000" w:rsidRPr="00000000">
        <w:rPr>
          <w:rtl w:val="0"/>
        </w:rPr>
        <w:t xml:space="preserve">when traveling early in the morning and having the option to either </w:t>
      </w:r>
      <w:r w:rsidDel="00000000" w:rsidR="00000000" w:rsidRPr="00000000">
        <w:rPr>
          <w:i w:val="1"/>
          <w:rtl w:val="0"/>
        </w:rPr>
        <w:t xml:space="preserve">daven </w:t>
      </w:r>
      <w:r w:rsidDel="00000000" w:rsidR="00000000" w:rsidRPr="00000000">
        <w:rPr>
          <w:rtl w:val="0"/>
        </w:rPr>
        <w:t xml:space="preserve">before</w:t>
      </w:r>
      <w:r w:rsidDel="00000000" w:rsidR="00000000" w:rsidRPr="00000000">
        <w:rPr>
          <w:rtl w:val="0"/>
        </w:rPr>
        <w:t xml:space="preserve"> </w:t>
      </w:r>
      <w:r w:rsidDel="00000000" w:rsidR="00000000" w:rsidRPr="00000000">
        <w:rPr>
          <w:rtl w:val="1"/>
        </w:rPr>
        <w:t xml:space="preserve">משיכיר</w:t>
      </w:r>
      <w:r w:rsidDel="00000000" w:rsidR="00000000" w:rsidRPr="00000000">
        <w:rPr>
          <w:rtl w:val="0"/>
        </w:rPr>
        <w:t xml:space="preserve"> </w:t>
      </w:r>
      <w:r w:rsidDel="00000000" w:rsidR="00000000" w:rsidRPr="00000000">
        <w:rPr>
          <w:rtl w:val="0"/>
        </w:rPr>
        <w:t xml:space="preserve">at</w:t>
      </w:r>
      <w:r w:rsidDel="00000000" w:rsidR="00000000" w:rsidRPr="00000000">
        <w:rPr>
          <w:rtl w:val="0"/>
        </w:rPr>
        <w:t xml:space="preserve"> </w:t>
      </w:r>
      <w:r w:rsidDel="00000000" w:rsidR="00000000" w:rsidRPr="00000000">
        <w:rPr>
          <w:rtl w:val="0"/>
        </w:rPr>
        <w:t xml:space="preserve">home</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proper</w:t>
      </w:r>
      <w:r w:rsidDel="00000000" w:rsidR="00000000" w:rsidRPr="00000000">
        <w:rPr>
          <w:rtl w:val="0"/>
        </w:rPr>
        <w:t xml:space="preserve"> </w:t>
      </w:r>
      <w:r w:rsidDel="00000000" w:rsidR="00000000" w:rsidRPr="00000000">
        <w:rPr>
          <w:i w:val="1"/>
          <w:rtl w:val="0"/>
        </w:rPr>
        <w:t xml:space="preserve">kavanah</w:t>
      </w:r>
      <w:r w:rsidDel="00000000" w:rsidR="00000000" w:rsidRPr="00000000">
        <w:rPr>
          <w:rtl w:val="0"/>
        </w:rPr>
        <w:t xml:space="preserve"> or after </w:t>
      </w:r>
      <w:r w:rsidDel="00000000" w:rsidR="00000000" w:rsidRPr="00000000">
        <w:rPr>
          <w:i w:val="1"/>
          <w:rtl w:val="0"/>
        </w:rPr>
        <w:t xml:space="preserve">netz </w:t>
      </w:r>
      <w:r w:rsidDel="00000000" w:rsidR="00000000" w:rsidRPr="00000000">
        <w:rPr>
          <w:rtl w:val="0"/>
        </w:rPr>
        <w:t xml:space="preserve">on the road, it is best to </w:t>
      </w:r>
      <w:r w:rsidDel="00000000" w:rsidR="00000000" w:rsidRPr="00000000">
        <w:rPr>
          <w:i w:val="1"/>
          <w:rtl w:val="0"/>
        </w:rPr>
        <w:t xml:space="preserve">daven </w:t>
      </w:r>
      <w:r w:rsidDel="00000000" w:rsidR="00000000" w:rsidRPr="00000000">
        <w:rPr>
          <w:rtl w:val="0"/>
        </w:rPr>
        <w:t xml:space="preserve">after </w:t>
      </w:r>
      <w:r w:rsidDel="00000000" w:rsidR="00000000" w:rsidRPr="00000000">
        <w:rPr>
          <w:i w:val="1"/>
          <w:rtl w:val="0"/>
        </w:rPr>
        <w:t xml:space="preserve">netz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road</w:t>
      </w:r>
      <w:r w:rsidDel="00000000" w:rsidR="00000000" w:rsidRPr="00000000">
        <w:rPr>
          <w:rtl w:val="0"/>
        </w:rPr>
        <w:t xml:space="preserve"> (</w:t>
      </w:r>
      <w:r w:rsidDel="00000000" w:rsidR="00000000" w:rsidRPr="00000000">
        <w:rPr>
          <w:rtl w:val="0"/>
        </w:rPr>
        <w:t xml:space="preserve">like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custom</w:t>
      </w:r>
      <w:r w:rsidDel="00000000" w:rsidR="00000000" w:rsidRPr="00000000">
        <w:rPr>
          <w:rtl w:val="0"/>
        </w:rPr>
        <w:t xml:space="preserve"> </w:t>
      </w:r>
      <w:r w:rsidDel="00000000" w:rsidR="00000000" w:rsidRPr="00000000">
        <w:rPr>
          <w:rtl w:val="0"/>
        </w:rPr>
        <w:t xml:space="preserve">quoted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option</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either</w:t>
      </w:r>
      <w:r w:rsidDel="00000000" w:rsidR="00000000" w:rsidRPr="00000000">
        <w:rPr>
          <w:rtl w:val="0"/>
        </w:rPr>
        <w:t xml:space="preserve"> </w:t>
      </w:r>
      <w:r w:rsidDel="00000000" w:rsidR="00000000" w:rsidRPr="00000000">
        <w:rPr>
          <w:i w:val="1"/>
          <w:rtl w:val="0"/>
        </w:rPr>
        <w:t xml:space="preserve">daven</w:t>
      </w:r>
      <w:r w:rsidDel="00000000" w:rsidR="00000000" w:rsidRPr="00000000">
        <w:rPr>
          <w:rtl w:val="0"/>
        </w:rPr>
      </w:r>
      <w:r w:rsidDel="00000000" w:rsidR="00000000" w:rsidRPr="00000000">
        <w:rPr>
          <w:rtl w:val="0"/>
        </w:rPr>
        <w:t xml:space="preserve"> </w:t>
      </w:r>
      <w:r w:rsidDel="00000000" w:rsidR="00000000" w:rsidRPr="00000000">
        <w:rPr>
          <w:rtl w:val="0"/>
        </w:rPr>
        <w:t xml:space="preserve">at</w:t>
      </w:r>
      <w:r w:rsidDel="00000000" w:rsidR="00000000" w:rsidRPr="00000000">
        <w:rPr>
          <w:rtl w:val="0"/>
        </w:rPr>
        <w:t xml:space="preserve"> </w:t>
      </w:r>
      <w:r w:rsidDel="00000000" w:rsidR="00000000" w:rsidRPr="00000000">
        <w:rPr>
          <w:rtl w:val="0"/>
        </w:rPr>
        <w:t xml:space="preserve">home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between</w:t>
      </w:r>
      <w:r w:rsidDel="00000000" w:rsidR="00000000" w:rsidRPr="00000000">
        <w:rPr>
          <w:rtl w:val="0"/>
        </w:rPr>
        <w:t xml:space="preserve"> </w:t>
      </w:r>
      <w:r w:rsidDel="00000000" w:rsidR="00000000" w:rsidRPr="00000000">
        <w:rPr>
          <w:rtl w:val="1"/>
        </w:rPr>
        <w:t xml:space="preserve">משיכיר</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i w:val="1"/>
          <w:rtl w:val="0"/>
        </w:rPr>
        <w:t xml:space="preserve">netz </w:t>
      </w:r>
      <w:r w:rsidDel="00000000" w:rsidR="00000000" w:rsidRPr="00000000">
        <w:rPr>
          <w:rtl w:val="0"/>
        </w:rPr>
        <w:t xml:space="preserve">with proper </w:t>
      </w:r>
      <w:r w:rsidDel="00000000" w:rsidR="00000000" w:rsidRPr="00000000">
        <w:rPr>
          <w:i w:val="1"/>
          <w:rtl w:val="0"/>
        </w:rPr>
        <w:t xml:space="preserve">kavanah</w:t>
      </w:r>
      <w:r w:rsidDel="00000000" w:rsidR="00000000" w:rsidRPr="00000000">
        <w:rPr>
          <w:rtl w:val="0"/>
        </w:rPr>
        <w:t xml:space="preserve"> or </w:t>
      </w:r>
      <w:r w:rsidDel="00000000" w:rsidR="00000000" w:rsidRPr="00000000">
        <w:rPr>
          <w:i w:val="1"/>
          <w:rtl w:val="0"/>
        </w:rPr>
        <w:t xml:space="preserve">daven </w:t>
      </w:r>
      <w:r w:rsidDel="00000000" w:rsidR="00000000" w:rsidRPr="00000000">
        <w:rPr>
          <w:rtl w:val="0"/>
        </w:rPr>
        <w:t xml:space="preserve">enroute after </w:t>
      </w:r>
      <w:r w:rsidDel="00000000" w:rsidR="00000000" w:rsidRPr="00000000">
        <w:rPr>
          <w:i w:val="1"/>
          <w:rtl w:val="0"/>
        </w:rPr>
        <w:t xml:space="preserve">netz</w:t>
      </w:r>
      <w:r w:rsidDel="00000000" w:rsidR="00000000" w:rsidRPr="00000000">
        <w:rPr>
          <w:rtl w:val="0"/>
        </w:rPr>
        <w:t xml:space="preserve">, it is best to </w:t>
      </w:r>
      <w:r w:rsidDel="00000000" w:rsidR="00000000" w:rsidRPr="00000000">
        <w:rPr>
          <w:i w:val="1"/>
          <w:rtl w:val="0"/>
        </w:rPr>
        <w:t xml:space="preserve">daven </w:t>
      </w:r>
      <w:r w:rsidDel="00000000" w:rsidR="00000000" w:rsidRPr="00000000">
        <w:rPr>
          <w:rtl w:val="0"/>
        </w:rPr>
        <w:t xml:space="preserve">at home. </w:t>
      </w:r>
    </w:p>
    <w:p w:rsidR="00000000" w:rsidDel="00000000" w:rsidP="00000000" w:rsidRDefault="00000000" w:rsidRPr="00000000" w14:paraId="0000000F">
      <w:pPr>
        <w:ind w:firstLine="720"/>
        <w:rPr/>
      </w:pPr>
      <w:r w:rsidDel="00000000" w:rsidR="00000000" w:rsidRPr="00000000">
        <w:rPr>
          <w:rtl w:val="0"/>
        </w:rPr>
        <w:t xml:space="preserve">Many shuls around the world have the practice to have an “</w:t>
      </w:r>
      <w:r w:rsidDel="00000000" w:rsidR="00000000" w:rsidRPr="00000000">
        <w:rPr>
          <w:i w:val="1"/>
          <w:rtl w:val="0"/>
        </w:rPr>
        <w:t xml:space="preserve">alos</w:t>
      </w:r>
      <w:r w:rsidDel="00000000" w:rsidR="00000000" w:rsidRPr="00000000">
        <w:rPr>
          <w:rtl w:val="0"/>
        </w:rPr>
        <w:t xml:space="preserve"> minyan” during the winter months when </w:t>
      </w:r>
      <w:r w:rsidDel="00000000" w:rsidR="00000000" w:rsidRPr="00000000">
        <w:rPr>
          <w:i w:val="1"/>
          <w:rtl w:val="0"/>
        </w:rPr>
        <w:t xml:space="preserve">neitz</w:t>
      </w:r>
      <w:r w:rsidDel="00000000" w:rsidR="00000000" w:rsidRPr="00000000">
        <w:rPr>
          <w:rtl w:val="0"/>
        </w:rPr>
        <w:t xml:space="preserve"> is late and people need to get to work on time, where the </w:t>
      </w:r>
      <w:r w:rsidDel="00000000" w:rsidR="00000000" w:rsidRPr="00000000">
        <w:rPr>
          <w:i w:val="1"/>
          <w:rtl w:val="0"/>
        </w:rPr>
        <w:t xml:space="preserve">minyan</w:t>
      </w:r>
      <w:r w:rsidDel="00000000" w:rsidR="00000000" w:rsidRPr="00000000">
        <w:rPr>
          <w:rtl w:val="0"/>
        </w:rPr>
        <w:t xml:space="preserve"> finishes </w:t>
      </w:r>
      <w:r w:rsidDel="00000000" w:rsidR="00000000" w:rsidRPr="00000000">
        <w:rPr>
          <w:i w:val="1"/>
          <w:rtl w:val="0"/>
        </w:rPr>
        <w:t xml:space="preserve">davening </w:t>
      </w:r>
      <w:r w:rsidDel="00000000" w:rsidR="00000000" w:rsidRPr="00000000">
        <w:rPr>
          <w:rtl w:val="0"/>
        </w:rPr>
        <w:t xml:space="preserve">before </w:t>
      </w:r>
      <w:r w:rsidDel="00000000" w:rsidR="00000000" w:rsidRPr="00000000">
        <w:rPr>
          <w:i w:val="1"/>
          <w:rtl w:val="0"/>
        </w:rPr>
        <w:t xml:space="preserve">netz</w:t>
      </w:r>
      <w:r w:rsidDel="00000000" w:rsidR="00000000" w:rsidRPr="00000000">
        <w:rPr>
          <w:rtl w:val="0"/>
        </w:rPr>
        <w:t xml:space="preserve">.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מ</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person</w:t>
      </w:r>
      <w:r w:rsidDel="00000000" w:rsidR="00000000" w:rsidRPr="00000000">
        <w:rPr>
          <w:rtl w:val="0"/>
        </w:rPr>
        <w:t xml:space="preserve"> </w:t>
      </w:r>
      <w:r w:rsidDel="00000000" w:rsidR="00000000" w:rsidRPr="00000000">
        <w:rPr>
          <w:rtl w:val="0"/>
        </w:rPr>
        <w:t xml:space="preserve">needs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travel</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at </w:t>
      </w:r>
      <w:r w:rsidDel="00000000" w:rsidR="00000000" w:rsidRPr="00000000">
        <w:rPr>
          <w:i w:val="1"/>
          <w:rtl w:val="0"/>
        </w:rPr>
        <w:t xml:space="preserve">alos</w:t>
      </w:r>
      <w:r w:rsidDel="00000000" w:rsidR="00000000" w:rsidRPr="00000000">
        <w:rPr>
          <w:rtl w:val="0"/>
        </w:rPr>
        <w:t xml:space="preserve"> it is best to find a </w:t>
      </w:r>
      <w:r w:rsidDel="00000000" w:rsidR="00000000" w:rsidRPr="00000000">
        <w:rPr>
          <w:i w:val="1"/>
          <w:rtl w:val="0"/>
        </w:rPr>
        <w:t xml:space="preserve">minyan </w:t>
      </w:r>
      <w:r w:rsidDel="00000000" w:rsidR="00000000" w:rsidRPr="00000000">
        <w:rPr>
          <w:rtl w:val="0"/>
        </w:rPr>
        <w:t xml:space="preserve">where they will recite the </w:t>
      </w:r>
      <w:r w:rsidDel="00000000" w:rsidR="00000000" w:rsidRPr="00000000">
        <w:rPr>
          <w:i w:val="1"/>
          <w:rtl w:val="0"/>
        </w:rPr>
        <w:t xml:space="preserve">Shema</w:t>
      </w:r>
      <w:r w:rsidDel="00000000" w:rsidR="00000000" w:rsidRPr="00000000">
        <w:rPr>
          <w:rtl w:val="0"/>
        </w:rPr>
      </w:r>
      <w:r w:rsidDel="00000000" w:rsidR="00000000" w:rsidRPr="00000000">
        <w:rPr>
          <w:rtl w:val="0"/>
        </w:rPr>
        <w:t xml:space="preserve"> </w:t>
      </w:r>
      <w:r w:rsidDel="00000000" w:rsidR="00000000" w:rsidRPr="00000000">
        <w:rPr>
          <w:rtl w:val="0"/>
        </w:rPr>
        <w:t xml:space="preserve">after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משיכיר</w:t>
      </w:r>
      <w:r w:rsidDel="00000000" w:rsidR="00000000" w:rsidRPr="00000000">
        <w:rPr>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can</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the entire </w:t>
      </w:r>
      <w:r w:rsidDel="00000000" w:rsidR="00000000" w:rsidRPr="00000000">
        <w:rPr>
          <w:i w:val="1"/>
          <w:rtl w:val="0"/>
        </w:rPr>
        <w:t xml:space="preserve">Shacharis</w:t>
      </w:r>
      <w:r w:rsidDel="00000000" w:rsidR="00000000" w:rsidRPr="00000000">
        <w:rPr>
          <w:rtl w:val="0"/>
        </w:rPr>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still</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1"/>
        </w:rPr>
        <w:t xml:space="preserve">סומך</w:t>
      </w:r>
      <w:r w:rsidDel="00000000" w:rsidR="00000000" w:rsidRPr="00000000">
        <w:rPr>
          <w:rtl w:val="1"/>
        </w:rPr>
        <w:t xml:space="preserve"> </w:t>
      </w:r>
      <w:r w:rsidDel="00000000" w:rsidR="00000000" w:rsidRPr="00000000">
        <w:rPr>
          <w:rtl w:val="1"/>
        </w:rPr>
        <w:t xml:space="preserve">גאולה</w:t>
      </w:r>
      <w:r w:rsidDel="00000000" w:rsidR="00000000" w:rsidRPr="00000000">
        <w:rPr>
          <w:rtl w:val="1"/>
        </w:rPr>
        <w:t xml:space="preserve"> </w:t>
      </w:r>
      <w:r w:rsidDel="00000000" w:rsidR="00000000" w:rsidRPr="00000000">
        <w:rPr>
          <w:rtl w:val="1"/>
        </w:rPr>
        <w:t xml:space="preserve">לתפילה</w:t>
      </w:r>
      <w:r w:rsidDel="00000000" w:rsidR="00000000" w:rsidRPr="00000000">
        <w:rPr>
          <w:rtl w:val="0"/>
        </w:rPr>
        <w:t xml:space="preserve">. </w:t>
      </w:r>
      <w:r w:rsidDel="00000000" w:rsidR="00000000" w:rsidRPr="00000000">
        <w:rPr>
          <w:rtl w:val="0"/>
        </w:rPr>
        <w:t xml:space="preserve">Based</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these</w:t>
      </w:r>
      <w:r w:rsidDel="00000000" w:rsidR="00000000" w:rsidRPr="00000000">
        <w:rPr>
          <w:rtl w:val="0"/>
        </w:rPr>
        <w:t xml:space="preserve"> </w:t>
      </w:r>
      <w:r w:rsidDel="00000000" w:rsidR="00000000" w:rsidRPr="00000000">
        <w:rPr>
          <w:rtl w:val="0"/>
        </w:rPr>
        <w:t xml:space="preserve">shuls</w:t>
      </w:r>
      <w:r w:rsidDel="00000000" w:rsidR="00000000" w:rsidRPr="00000000">
        <w:rPr>
          <w:rtl w:val="0"/>
        </w:rPr>
        <w:t xml:space="preserve"> </w:t>
      </w:r>
      <w:r w:rsidDel="00000000" w:rsidR="00000000" w:rsidRPr="00000000">
        <w:rPr>
          <w:rtl w:val="0"/>
        </w:rPr>
        <w:t xml:space="preserve">begin</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somewhat</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1"/>
        </w:rPr>
        <w:t xml:space="preserve">משיכיר</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members</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minyan</w:t>
      </w:r>
      <w:r w:rsidDel="00000000" w:rsidR="00000000" w:rsidRPr="00000000">
        <w:rPr>
          <w:rtl w:val="0"/>
        </w:rPr>
        <w:t xml:space="preserve"> put on their Talis and Tefillin without a </w:t>
      </w:r>
      <w:r w:rsidDel="00000000" w:rsidR="00000000" w:rsidRPr="00000000">
        <w:rPr>
          <w:i w:val="1"/>
          <w:rtl w:val="0"/>
        </w:rPr>
        <w:t xml:space="preserve">bracha.</w:t>
      </w:r>
      <w:r w:rsidDel="00000000" w:rsidR="00000000" w:rsidRPr="00000000">
        <w:rPr>
          <w:rtl w:val="0"/>
        </w:rPr>
        <w:t xml:space="preserve"> The </w:t>
      </w:r>
      <w:r w:rsidDel="00000000" w:rsidR="00000000" w:rsidRPr="00000000">
        <w:rPr>
          <w:i w:val="1"/>
          <w:rtl w:val="0"/>
        </w:rPr>
        <w:t xml:space="preserve">chazan </w:t>
      </w:r>
      <w:r w:rsidDel="00000000" w:rsidR="00000000" w:rsidRPr="00000000">
        <w:rPr>
          <w:rtl w:val="0"/>
        </w:rPr>
        <w:t xml:space="preserve">times the </w:t>
      </w:r>
      <w:r w:rsidDel="00000000" w:rsidR="00000000" w:rsidRPr="00000000">
        <w:rPr>
          <w:i w:val="1"/>
          <w:rtl w:val="0"/>
        </w:rPr>
        <w:t xml:space="preserve">davening </w:t>
      </w:r>
      <w:r w:rsidDel="00000000" w:rsidR="00000000" w:rsidRPr="00000000">
        <w:rPr>
          <w:rtl w:val="0"/>
        </w:rPr>
        <w:t xml:space="preserve">so</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reach</w:t>
      </w:r>
      <w:r w:rsidDel="00000000" w:rsidR="00000000" w:rsidRPr="00000000">
        <w:rPr>
          <w:rtl w:val="0"/>
        </w:rPr>
        <w:t xml:space="preserve"> "</w:t>
      </w:r>
      <w:r w:rsidDel="00000000" w:rsidR="00000000" w:rsidRPr="00000000">
        <w:rPr>
          <w:rtl w:val="1"/>
        </w:rPr>
        <w:t xml:space="preserve">ברכו</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משיכיר</w:t>
      </w:r>
      <w:r w:rsidDel="00000000" w:rsidR="00000000" w:rsidRPr="00000000">
        <w:rPr>
          <w:rtl w:val="0"/>
        </w:rPr>
        <w:t xml:space="preserve">. </w:t>
      </w:r>
      <w:r w:rsidDel="00000000" w:rsidR="00000000" w:rsidRPr="00000000">
        <w:rPr>
          <w:rtl w:val="0"/>
        </w:rPr>
        <w:t xml:space="preserve">At</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point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participants</w:t>
      </w:r>
      <w:r w:rsidDel="00000000" w:rsidR="00000000" w:rsidRPr="00000000">
        <w:rPr>
          <w:rtl w:val="0"/>
        </w:rPr>
        <w:t xml:space="preserve"> </w:t>
      </w:r>
      <w:r w:rsidDel="00000000" w:rsidR="00000000" w:rsidRPr="00000000">
        <w:rPr>
          <w:rtl w:val="0"/>
        </w:rPr>
        <w:t xml:space="preserve">move</w:t>
      </w:r>
      <w:r w:rsidDel="00000000" w:rsidR="00000000" w:rsidRPr="00000000">
        <w:rPr>
          <w:rtl w:val="0"/>
        </w:rPr>
        <w:t xml:space="preserve"> </w:t>
      </w:r>
      <w:r w:rsidDel="00000000" w:rsidR="00000000" w:rsidRPr="00000000">
        <w:rPr>
          <w:rtl w:val="0"/>
        </w:rPr>
        <w:t xml:space="preserve">their</w:t>
      </w:r>
      <w:r w:rsidDel="00000000" w:rsidR="00000000" w:rsidRPr="00000000">
        <w:rPr>
          <w:rtl w:val="0"/>
        </w:rPr>
        <w:t xml:space="preserve"> </w:t>
      </w:r>
      <w:r w:rsidDel="00000000" w:rsidR="00000000" w:rsidRPr="00000000">
        <w:rPr>
          <w:rtl w:val="0"/>
        </w:rPr>
        <w:t xml:space="preserve">Talis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Tefillin</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correct</w:t>
      </w:r>
      <w:r w:rsidDel="00000000" w:rsidR="00000000" w:rsidRPr="00000000">
        <w:rPr>
          <w:rtl w:val="0"/>
        </w:rPr>
        <w:t xml:space="preserve"> </w:t>
      </w:r>
      <w:r w:rsidDel="00000000" w:rsidR="00000000" w:rsidRPr="00000000">
        <w:rPr>
          <w:rtl w:val="0"/>
        </w:rPr>
        <w:t xml:space="preserve">place</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i w:val="1"/>
          <w:rtl w:val="0"/>
        </w:rPr>
        <w:t xml:space="preserve">bracha </w:t>
      </w:r>
      <w:r w:rsidDel="00000000" w:rsidR="00000000" w:rsidRPr="00000000">
        <w:rPr>
          <w:rtl w:val="0"/>
        </w:rPr>
        <w:t xml:space="preserve">and place them back in their correct place.</w:t>
      </w:r>
      <w:r w:rsidDel="00000000" w:rsidR="00000000" w:rsidRPr="00000000">
        <w:rPr>
          <w:vertAlign w:val="superscript"/>
        </w:rPr>
        <w:footnoteReference w:customMarkFollows="0" w:id="4"/>
      </w:r>
      <w:r w:rsidDel="00000000" w:rsidR="00000000" w:rsidRPr="00000000">
        <w:rPr>
          <w:rtl w:val="0"/>
        </w:rPr>
        <w:t xml:space="preserve"> The </w:t>
      </w:r>
      <w:r w:rsidDel="00000000" w:rsidR="00000000" w:rsidRPr="00000000">
        <w:rPr>
          <w:i w:val="1"/>
          <w:rtl w:val="0"/>
        </w:rPr>
        <w:t xml:space="preserve">chazan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continues</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1"/>
        </w:rPr>
        <w:t xml:space="preserve">ברכו</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rest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i w:val="1"/>
          <w:rtl w:val="0"/>
        </w:rPr>
        <w:t xml:space="preserve">davening.</w:t>
      </w:r>
      <w:r w:rsidDel="00000000" w:rsidR="00000000" w:rsidRPr="00000000">
        <w:rPr>
          <w:rtl w:val="0"/>
        </w:rPr>
        <w:t xml:space="preserve"> In such a </w:t>
      </w:r>
      <w:r w:rsidDel="00000000" w:rsidR="00000000" w:rsidRPr="00000000">
        <w:rPr>
          <w:i w:val="1"/>
          <w:rtl w:val="0"/>
        </w:rPr>
        <w:t xml:space="preserve">minyan </w:t>
      </w:r>
      <w:r w:rsidDel="00000000" w:rsidR="00000000" w:rsidRPr="00000000">
        <w:rPr>
          <w:rtl w:val="0"/>
        </w:rPr>
        <w:t xml:space="preserve">the participants are able to recite the </w:t>
      </w:r>
      <w:r w:rsidDel="00000000" w:rsidR="00000000" w:rsidRPr="00000000">
        <w:rPr>
          <w:i w:val="1"/>
          <w:rtl w:val="0"/>
        </w:rPr>
        <w:t xml:space="preserve">Shema </w:t>
      </w:r>
      <w:r w:rsidDel="00000000" w:rsidR="00000000" w:rsidRPr="00000000">
        <w:rPr>
          <w:rtl w:val="0"/>
        </w:rPr>
        <w:t xml:space="preserve">after</w:t>
      </w:r>
      <w:r w:rsidDel="00000000" w:rsidR="00000000" w:rsidRPr="00000000">
        <w:rPr>
          <w:rtl w:val="0"/>
        </w:rPr>
        <w:t xml:space="preserve"> </w:t>
      </w:r>
      <w:r w:rsidDel="00000000" w:rsidR="00000000" w:rsidRPr="00000000">
        <w:rPr>
          <w:rtl w:val="1"/>
        </w:rPr>
        <w:t xml:space="preserve">משיכיר</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also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1"/>
        </w:rPr>
        <w:t xml:space="preserve">סומך</w:t>
      </w:r>
      <w:r w:rsidDel="00000000" w:rsidR="00000000" w:rsidRPr="00000000">
        <w:rPr>
          <w:rtl w:val="1"/>
        </w:rPr>
        <w:t xml:space="preserve"> </w:t>
      </w:r>
      <w:r w:rsidDel="00000000" w:rsidR="00000000" w:rsidRPr="00000000">
        <w:rPr>
          <w:rtl w:val="1"/>
        </w:rPr>
        <w:t xml:space="preserve">גאולה</w:t>
      </w:r>
      <w:r w:rsidDel="00000000" w:rsidR="00000000" w:rsidRPr="00000000">
        <w:rPr>
          <w:rtl w:val="1"/>
        </w:rPr>
        <w:t xml:space="preserve"> </w:t>
      </w:r>
      <w:r w:rsidDel="00000000" w:rsidR="00000000" w:rsidRPr="00000000">
        <w:rPr>
          <w:rtl w:val="1"/>
        </w:rPr>
        <w:t xml:space="preserve">לתפילה</w:t>
      </w:r>
      <w:r w:rsidDel="00000000" w:rsidR="00000000" w:rsidRPr="00000000">
        <w:rPr>
          <w:rtl w:val="0"/>
        </w:rPr>
        <w:t xml:space="preserve">.</w:t>
      </w:r>
    </w:p>
    <w:p w:rsidR="00000000" w:rsidDel="00000000" w:rsidP="00000000" w:rsidRDefault="00000000" w:rsidRPr="00000000" w14:paraId="00000010">
      <w:pPr>
        <w:keepNext w:val="0"/>
        <w:keepLines w:val="0"/>
        <w:pageBreakBefore w:val="0"/>
        <w:widowControl w:val="1"/>
        <w:numPr>
          <w:ilvl w:val="0"/>
          <w:numId w:val="2"/>
        </w:numPr>
        <w:pBdr>
          <w:top w:color="4472c4" w:space="10" w:sz="4" w:val="single"/>
          <w:left w:space="0" w:sz="0" w:val="nil"/>
          <w:bottom w:color="4472c4" w:space="10" w:sz="4" w:val="single"/>
          <w:right w:space="0" w:sz="0" w:val="nil"/>
          <w:between w:space="0" w:sz="0" w:val="nil"/>
        </w:pBdr>
        <w:shd w:fill="auto" w:val="clear"/>
        <w:tabs>
          <w:tab w:val="left" w:pos="3009"/>
          <w:tab w:val="center" w:pos="4680"/>
          <w:tab w:val="left" w:pos="5580"/>
        </w:tabs>
        <w:spacing w:after="0" w:before="360" w:line="259" w:lineRule="auto"/>
        <w:ind w:left="1224" w:right="864" w:hanging="360"/>
        <w:jc w:val="center"/>
        <w:rPr/>
      </w:pPr>
      <w:bookmarkStart w:colFirst="0" w:colLast="0" w:name="_3znysh7" w:id="3"/>
      <w:bookmarkEnd w:id="3"/>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Latest Time to Daven Shacharis</w:t>
      </w:r>
    </w:p>
    <w:p w:rsidR="00000000" w:rsidDel="00000000" w:rsidP="00000000" w:rsidRDefault="00000000" w:rsidRPr="00000000" w14:paraId="00000011">
      <w:pPr>
        <w:ind w:firstLine="41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The S”A in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א</w:t>
      </w: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like</w:t>
      </w:r>
      <w:r w:rsidDel="00000000" w:rsidR="00000000" w:rsidRPr="00000000">
        <w:rPr>
          <w:rtl w:val="0"/>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יהודה</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until</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fourth</w:t>
      </w:r>
      <w:r w:rsidDel="00000000" w:rsidR="00000000" w:rsidRPr="00000000">
        <w:rPr>
          <w:rtl w:val="0"/>
        </w:rPr>
        <w:t xml:space="preserve"> </w:t>
      </w:r>
      <w:r w:rsidDel="00000000" w:rsidR="00000000" w:rsidRPr="00000000">
        <w:rPr>
          <w:rtl w:val="0"/>
        </w:rPr>
        <w:t xml:space="preserve">hour</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day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Shacharis Amidah</w:t>
      </w:r>
      <w:r w:rsidDel="00000000" w:rsidR="00000000" w:rsidRPr="00000000">
        <w:rPr>
          <w:rtl w:val="0"/>
        </w:rPr>
        <w:t xml:space="preserve">.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ה</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this means that you need to finish the </w:t>
      </w:r>
      <w:r w:rsidDel="00000000" w:rsidR="00000000" w:rsidRPr="00000000">
        <w:rPr>
          <w:i w:val="1"/>
          <w:rtl w:val="0"/>
        </w:rPr>
        <w:t xml:space="preserve">Amidah </w:t>
      </w:r>
      <w:r w:rsidDel="00000000" w:rsidR="00000000" w:rsidRPr="00000000">
        <w:rPr>
          <w:rtl w:val="0"/>
        </w:rPr>
        <w:t xml:space="preserve">by the end of the fourth hour of the day.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קכד</w:t>
      </w:r>
      <w:r w:rsidDel="00000000" w:rsidR="00000000" w:rsidRPr="00000000">
        <w:rPr>
          <w:rtl w:val="1"/>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ז</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ideally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חזרת</w:t>
      </w:r>
      <w:r w:rsidDel="00000000" w:rsidR="00000000" w:rsidRPr="00000000">
        <w:rPr>
          <w:rtl w:val="1"/>
        </w:rPr>
        <w:t xml:space="preserve"> </w:t>
      </w:r>
      <w:r w:rsidDel="00000000" w:rsidR="00000000" w:rsidRPr="00000000">
        <w:rPr>
          <w:rtl w:val="1"/>
        </w:rPr>
        <w:t xml:space="preserve">הש</w:t>
      </w:r>
      <w:r w:rsidDel="00000000" w:rsidR="00000000" w:rsidRPr="00000000">
        <w:rPr>
          <w:rtl w:val="1"/>
        </w:rPr>
        <w:t xml:space="preserve">"</w:t>
      </w:r>
      <w:r w:rsidDel="00000000" w:rsidR="00000000" w:rsidRPr="00000000">
        <w:rPr>
          <w:rtl w:val="1"/>
        </w:rPr>
        <w:t xml:space="preserve">ץ</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also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finished</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end</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fourth</w:t>
      </w:r>
      <w:r w:rsidDel="00000000" w:rsidR="00000000" w:rsidRPr="00000000">
        <w:rPr>
          <w:rtl w:val="0"/>
        </w:rPr>
        <w:t xml:space="preserve"> </w:t>
      </w:r>
      <w:r w:rsidDel="00000000" w:rsidR="00000000" w:rsidRPr="00000000">
        <w:rPr>
          <w:rtl w:val="0"/>
        </w:rPr>
        <w:t xml:space="preserve">hour</w:t>
      </w:r>
      <w:r w:rsidDel="00000000" w:rsidR="00000000" w:rsidRPr="00000000">
        <w:rPr>
          <w:rtl w:val="0"/>
        </w:rPr>
        <w:t xml:space="preserve">, </w:t>
      </w:r>
      <w:r w:rsidDel="00000000" w:rsidR="00000000" w:rsidRPr="00000000">
        <w:rPr>
          <w:rtl w:val="0"/>
        </w:rPr>
        <w:t xml:space="preserve">so</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notice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will</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enough</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congregation</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Amidah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1"/>
        </w:rPr>
        <w:t xml:space="preserve">חזרת</w:t>
      </w:r>
      <w:r w:rsidDel="00000000" w:rsidR="00000000" w:rsidRPr="00000000">
        <w:rPr>
          <w:rtl w:val="1"/>
        </w:rPr>
        <w:t xml:space="preserve"> </w:t>
      </w:r>
      <w:r w:rsidDel="00000000" w:rsidR="00000000" w:rsidRPr="00000000">
        <w:rPr>
          <w:rtl w:val="1"/>
        </w:rPr>
        <w:t xml:space="preserve">הש</w:t>
      </w:r>
      <w:r w:rsidDel="00000000" w:rsidR="00000000" w:rsidRPr="00000000">
        <w:rPr>
          <w:rtl w:val="1"/>
        </w:rPr>
        <w:t xml:space="preserve">"</w:t>
      </w:r>
      <w:r w:rsidDel="00000000" w:rsidR="00000000" w:rsidRPr="00000000">
        <w:rPr>
          <w:rtl w:val="1"/>
        </w:rPr>
        <w:t xml:space="preserve">ץ</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chazan</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immediately</w:t>
      </w:r>
      <w:r w:rsidDel="00000000" w:rsidR="00000000" w:rsidRPr="00000000">
        <w:rPr>
          <w:rtl w:val="0"/>
        </w:rPr>
        <w:t xml:space="preserve"> </w:t>
      </w:r>
      <w:r w:rsidDel="00000000" w:rsidR="00000000" w:rsidRPr="00000000">
        <w:rPr>
          <w:rtl w:val="0"/>
        </w:rPr>
        <w:t xml:space="preserve">begin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חזרת</w:t>
      </w:r>
      <w:r w:rsidDel="00000000" w:rsidR="00000000" w:rsidRPr="00000000">
        <w:rPr>
          <w:rtl w:val="1"/>
        </w:rPr>
        <w:t xml:space="preserve"> </w:t>
      </w:r>
      <w:r w:rsidDel="00000000" w:rsidR="00000000" w:rsidRPr="00000000">
        <w:rPr>
          <w:rtl w:val="1"/>
        </w:rPr>
        <w:t xml:space="preserve">הש</w:t>
      </w:r>
      <w:r w:rsidDel="00000000" w:rsidR="00000000" w:rsidRPr="00000000">
        <w:rPr>
          <w:rtl w:val="1"/>
        </w:rPr>
        <w:t xml:space="preserve">"</w:t>
      </w:r>
      <w:r w:rsidDel="00000000" w:rsidR="00000000" w:rsidRPr="00000000">
        <w:rPr>
          <w:rtl w:val="1"/>
        </w:rPr>
        <w:t xml:space="preserve">ץ</w:t>
      </w:r>
      <w:r w:rsidDel="00000000" w:rsidR="00000000" w:rsidRPr="00000000">
        <w:rPr>
          <w:rtl w:val="0"/>
        </w:rPr>
        <w:t xml:space="preserve"> (</w:t>
      </w:r>
      <w:r w:rsidDel="00000000" w:rsidR="00000000" w:rsidRPr="00000000">
        <w:rPr>
          <w:rtl w:val="0"/>
        </w:rPr>
        <w:t xml:space="preserve">until</w:t>
      </w:r>
      <w:r w:rsidDel="00000000" w:rsidR="00000000" w:rsidRPr="00000000">
        <w:rPr>
          <w:rtl w:val="0"/>
        </w:rPr>
        <w:t xml:space="preserve"> "</w:t>
      </w:r>
      <w:r w:rsidDel="00000000" w:rsidR="00000000" w:rsidRPr="00000000">
        <w:rPr>
          <w:rtl w:val="1"/>
        </w:rPr>
        <w:t xml:space="preserve">הקל</w:t>
      </w:r>
      <w:r w:rsidDel="00000000" w:rsidR="00000000" w:rsidRPr="00000000">
        <w:rPr>
          <w:rtl w:val="1"/>
        </w:rPr>
        <w:t xml:space="preserve"> </w:t>
      </w:r>
      <w:r w:rsidDel="00000000" w:rsidR="00000000" w:rsidRPr="00000000">
        <w:rPr>
          <w:rtl w:val="1"/>
        </w:rPr>
        <w:t xml:space="preserve">הקדוש</w:t>
      </w:r>
      <w:r w:rsidDel="00000000" w:rsidR="00000000" w:rsidRPr="00000000">
        <w:rPr>
          <w:rtl w:val="0"/>
        </w:rPr>
        <w:t xml:space="preserve">" </w:t>
      </w:r>
      <w:r w:rsidDel="00000000" w:rsidR="00000000" w:rsidRPr="00000000">
        <w:rPr>
          <w:rtl w:val="0"/>
        </w:rPr>
        <w:t xml:space="preserve">including</w:t>
      </w:r>
      <w:r w:rsidDel="00000000" w:rsidR="00000000" w:rsidRPr="00000000">
        <w:rPr>
          <w:rtl w:val="0"/>
        </w:rPr>
        <w:t xml:space="preserve"> </w:t>
      </w:r>
      <w:r w:rsidDel="00000000" w:rsidR="00000000" w:rsidRPr="00000000">
        <w:rPr>
          <w:i w:val="1"/>
          <w:rtl w:val="0"/>
        </w:rPr>
        <w:t xml:space="preserve">kedusha</w:t>
      </w:r>
      <w:r w:rsidDel="00000000" w:rsidR="00000000" w:rsidRPr="00000000">
        <w:rPr>
          <w:rtl w:val="0"/>
        </w:rPr>
        <w:t xml:space="preserve">) before everyone’s silent </w:t>
      </w:r>
      <w:r w:rsidDel="00000000" w:rsidR="00000000" w:rsidRPr="00000000">
        <w:rPr>
          <w:i w:val="1"/>
          <w:rtl w:val="0"/>
        </w:rPr>
        <w:t xml:space="preserve">Amidah.</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The </w:t>
      </w:r>
      <w:r w:rsidDel="00000000" w:rsidR="00000000" w:rsidRPr="00000000">
        <w:rPr>
          <w:b w:val="1"/>
          <w:rtl w:val="1"/>
        </w:rPr>
        <w:t xml:space="preserve">מג</w:t>
      </w:r>
      <w:r w:rsidDel="00000000" w:rsidR="00000000" w:rsidRPr="00000000">
        <w:rPr>
          <w:b w:val="1"/>
          <w:rtl w:val="1"/>
        </w:rPr>
        <w:t xml:space="preserve">"</w:t>
      </w:r>
      <w:r w:rsidDel="00000000" w:rsidR="00000000" w:rsidRPr="00000000">
        <w:rPr>
          <w:b w:val="1"/>
          <w:rtl w:val="1"/>
        </w:rPr>
        <w:t xml:space="preserve">א</w:t>
      </w:r>
      <w:r w:rsidDel="00000000" w:rsidR="00000000" w:rsidRPr="00000000">
        <w:rPr>
          <w:rtl w:val="0"/>
        </w:rPr>
      </w:r>
      <w:r w:rsidDel="00000000" w:rsidR="00000000" w:rsidRPr="00000000">
        <w:rPr>
          <w:rtl w:val="0"/>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קי</w:t>
      </w:r>
      <w:r w:rsidDel="00000000" w:rsidR="00000000" w:rsidRPr="00000000">
        <w:rPr>
          <w:rtl w:val="1"/>
        </w:rPr>
        <w:t xml:space="preserve">-</w:t>
      </w:r>
      <w:r w:rsidDel="00000000" w:rsidR="00000000" w:rsidRPr="00000000">
        <w:rPr>
          <w:rtl w:val="1"/>
        </w:rPr>
        <w:t xml:space="preserve">א</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if you realize you will not have time to finish the </w:t>
      </w:r>
      <w:r w:rsidDel="00000000" w:rsidR="00000000" w:rsidRPr="00000000">
        <w:rPr>
          <w:i w:val="1"/>
          <w:rtl w:val="0"/>
        </w:rPr>
        <w:t xml:space="preserve">Amidah </w:t>
      </w:r>
      <w:r w:rsidDel="00000000" w:rsidR="00000000" w:rsidRPr="00000000">
        <w:rPr>
          <w:rtl w:val="0"/>
        </w:rPr>
        <w:t xml:space="preserve">by the end of the 4</w:t>
      </w:r>
      <w:r w:rsidDel="00000000" w:rsidR="00000000" w:rsidRPr="00000000">
        <w:rPr>
          <w:vertAlign w:val="superscript"/>
          <w:rtl w:val="0"/>
        </w:rPr>
        <w:t xml:space="preserve">th</w:t>
      </w:r>
      <w:r w:rsidDel="00000000" w:rsidR="00000000" w:rsidRPr="00000000">
        <w:rPr>
          <w:rtl w:val="0"/>
        </w:rPr>
        <w:t xml:space="preserve"> hour, you should </w:t>
      </w:r>
      <w:r w:rsidDel="00000000" w:rsidR="00000000" w:rsidRPr="00000000">
        <w:rPr>
          <w:i w:val="1"/>
          <w:rtl w:val="0"/>
        </w:rPr>
        <w:t xml:space="preserve">daven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shortened</w:t>
      </w:r>
      <w:r w:rsidDel="00000000" w:rsidR="00000000" w:rsidRPr="00000000">
        <w:rPr>
          <w:rtl w:val="0"/>
        </w:rPr>
        <w:t xml:space="preserve"> </w:t>
      </w:r>
      <w:r w:rsidDel="00000000" w:rsidR="00000000" w:rsidRPr="00000000">
        <w:rPr>
          <w:rtl w:val="1"/>
        </w:rPr>
        <w:t xml:space="preserve">הביננו</w:t>
      </w:r>
      <w:r w:rsidDel="00000000" w:rsidR="00000000" w:rsidRPr="00000000">
        <w:rPr>
          <w:rtl w:val="0"/>
        </w:rPr>
        <w:t xml:space="preserve"> </w:t>
      </w:r>
      <w:r w:rsidDel="00000000" w:rsidR="00000000" w:rsidRPr="00000000">
        <w:rPr>
          <w:rtl w:val="0"/>
        </w:rPr>
        <w:t xml:space="preserve">prayer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ערוך</w:t>
      </w:r>
      <w:r w:rsidDel="00000000" w:rsidR="00000000" w:rsidRPr="00000000">
        <w:rPr>
          <w:b w:val="1"/>
          <w:rtl w:val="1"/>
        </w:rPr>
        <w:t xml:space="preserve"> </w:t>
      </w:r>
      <w:r w:rsidDel="00000000" w:rsidR="00000000" w:rsidRPr="00000000">
        <w:rPr>
          <w:b w:val="1"/>
          <w:rtl w:val="1"/>
        </w:rPr>
        <w:t xml:space="preserve">השלחן</w:t>
      </w:r>
      <w:r w:rsidDel="00000000" w:rsidR="00000000" w:rsidRPr="00000000">
        <w:rPr>
          <w:rtl w:val="0"/>
        </w:rPr>
      </w:r>
      <w:r w:rsidDel="00000000" w:rsidR="00000000" w:rsidRPr="00000000">
        <w:rPr>
          <w:rtl w:val="0"/>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קי</w:t>
      </w:r>
      <w:r w:rsidDel="00000000" w:rsidR="00000000" w:rsidRPr="00000000">
        <w:rPr>
          <w:rtl w:val="1"/>
        </w:rPr>
        <w:t xml:space="preserve">-</w:t>
      </w:r>
      <w:r w:rsidDel="00000000" w:rsidR="00000000" w:rsidRPr="00000000">
        <w:rPr>
          <w:rtl w:val="1"/>
        </w:rPr>
        <w:t xml:space="preserve">ה</w:t>
      </w:r>
      <w:r w:rsidDel="00000000" w:rsidR="00000000" w:rsidRPr="00000000">
        <w:rPr>
          <w:rtl w:val="0"/>
        </w:rPr>
        <w:t xml:space="preserve">) (4) </w:t>
      </w:r>
      <w:r w:rsidDel="00000000" w:rsidR="00000000" w:rsidRPr="00000000">
        <w:rPr>
          <w:rtl w:val="0"/>
        </w:rPr>
        <w:t xml:space="preserve">argues</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1"/>
        </w:rPr>
        <w:t xml:space="preserve">מג</w:t>
      </w:r>
      <w:r w:rsidDel="00000000" w:rsidR="00000000" w:rsidRPr="00000000">
        <w:rPr>
          <w:rtl w:val="1"/>
        </w:rPr>
        <w:t xml:space="preserve">"</w:t>
      </w:r>
      <w:r w:rsidDel="00000000" w:rsidR="00000000" w:rsidRPr="00000000">
        <w:rPr>
          <w:rtl w:val="1"/>
        </w:rPr>
        <w:t xml:space="preserve">א</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above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you only need to start your </w:t>
      </w:r>
      <w:r w:rsidDel="00000000" w:rsidR="00000000" w:rsidRPr="00000000">
        <w:rPr>
          <w:i w:val="1"/>
          <w:rtl w:val="0"/>
        </w:rPr>
        <w:t xml:space="preserve">Amidah </w:t>
      </w:r>
      <w:r w:rsidDel="00000000" w:rsidR="00000000" w:rsidRPr="00000000">
        <w:rPr>
          <w:rtl w:val="0"/>
        </w:rPr>
        <w:t xml:space="preserve">before the end of the 4</w:t>
      </w:r>
      <w:r w:rsidDel="00000000" w:rsidR="00000000" w:rsidRPr="00000000">
        <w:rPr>
          <w:vertAlign w:val="superscript"/>
          <w:rtl w:val="0"/>
        </w:rPr>
        <w:t xml:space="preserve">th</w:t>
      </w:r>
      <w:r w:rsidDel="00000000" w:rsidR="00000000" w:rsidRPr="00000000">
        <w:rPr>
          <w:rtl w:val="0"/>
        </w:rPr>
        <w:t xml:space="preserve"> hour, and if you do so you are allowed to continue </w:t>
      </w:r>
      <w:r w:rsidDel="00000000" w:rsidR="00000000" w:rsidRPr="00000000">
        <w:rPr>
          <w:i w:val="1"/>
          <w:rtl w:val="0"/>
        </w:rPr>
        <w:t xml:space="preserve">davening </w:t>
      </w:r>
      <w:r w:rsidDel="00000000" w:rsidR="00000000" w:rsidRPr="00000000">
        <w:rPr>
          <w:rtl w:val="0"/>
        </w:rPr>
        <w:t xml:space="preserve">the </w:t>
      </w:r>
      <w:r w:rsidDel="00000000" w:rsidR="00000000" w:rsidRPr="00000000">
        <w:rPr>
          <w:i w:val="1"/>
          <w:rtl w:val="0"/>
        </w:rPr>
        <w:t xml:space="preserve">Amidah </w:t>
      </w:r>
      <w:r w:rsidDel="00000000" w:rsidR="00000000" w:rsidRPr="00000000">
        <w:rPr>
          <w:rtl w:val="0"/>
        </w:rPr>
        <w:t xml:space="preserve">slowly</w:t>
      </w:r>
      <w:r w:rsidDel="00000000" w:rsidR="00000000" w:rsidRPr="00000000">
        <w:rPr>
          <w:i w:val="1"/>
          <w:rtl w:val="0"/>
        </w:rPr>
        <w:t xml:space="preserve"> </w:t>
      </w:r>
      <w:r w:rsidDel="00000000" w:rsidR="00000000" w:rsidRPr="00000000">
        <w:rPr>
          <w:rtl w:val="0"/>
        </w:rPr>
        <w:t xml:space="preserve">after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fourth</w:t>
      </w:r>
      <w:r w:rsidDel="00000000" w:rsidR="00000000" w:rsidRPr="00000000">
        <w:rPr>
          <w:rtl w:val="0"/>
        </w:rPr>
        <w:t xml:space="preserve"> </w:t>
      </w:r>
      <w:r w:rsidDel="00000000" w:rsidR="00000000" w:rsidRPr="00000000">
        <w:rPr>
          <w:rtl w:val="0"/>
        </w:rPr>
        <w:t xml:space="preserve">hour</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proof</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גמרא</w:t>
      </w:r>
      <w:r w:rsidDel="00000000" w:rsidR="00000000" w:rsidRPr="00000000">
        <w:rPr>
          <w:rtl w:val="1"/>
        </w:rPr>
        <w:t xml:space="preserve"> </w:t>
      </w:r>
      <w:r w:rsidDel="00000000" w:rsidR="00000000" w:rsidRPr="00000000">
        <w:rPr>
          <w:rtl w:val="1"/>
        </w:rPr>
        <w:t xml:space="preserve">ברכות</w:t>
      </w:r>
      <w:r w:rsidDel="00000000" w:rsidR="00000000" w:rsidRPr="00000000">
        <w:rPr>
          <w:rtl w:val="1"/>
        </w:rPr>
        <w:t xml:space="preserve"> (</w:t>
      </w:r>
      <w:r w:rsidDel="00000000" w:rsidR="00000000" w:rsidRPr="00000000">
        <w:rPr>
          <w:rtl w:val="1"/>
        </w:rPr>
        <w:t xml:space="preserve">ז</w:t>
      </w:r>
      <w:r w:rsidDel="00000000" w:rsidR="00000000" w:rsidRPr="00000000">
        <w:rPr>
          <w:rtl w:val="0"/>
        </w:rPr>
        <w:t xml:space="preserve">.)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teaches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1"/>
        </w:rPr>
        <w:t xml:space="preserve">בלעם</w:t>
      </w:r>
      <w:r w:rsidDel="00000000" w:rsidR="00000000" w:rsidRPr="00000000">
        <w:rPr>
          <w:rtl w:val="0"/>
        </w:rPr>
        <w:t xml:space="preserve"> </w:t>
      </w:r>
      <w:r w:rsidDel="00000000" w:rsidR="00000000" w:rsidRPr="00000000">
        <w:rPr>
          <w:rtl w:val="0"/>
        </w:rPr>
        <w:t xml:space="preserve">knew</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exact</w:t>
      </w:r>
      <w:r w:rsidDel="00000000" w:rsidR="00000000" w:rsidRPr="00000000">
        <w:rPr>
          <w:rtl w:val="0"/>
        </w:rPr>
        <w:t xml:space="preserve"> </w:t>
      </w:r>
      <w:r w:rsidDel="00000000" w:rsidR="00000000" w:rsidRPr="00000000">
        <w:rPr>
          <w:rtl w:val="0"/>
        </w:rPr>
        <w:t xml:space="preserve">moment</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every</w:t>
      </w:r>
      <w:r w:rsidDel="00000000" w:rsidR="00000000" w:rsidRPr="00000000">
        <w:rPr>
          <w:rtl w:val="0"/>
        </w:rPr>
        <w:t xml:space="preserve"> </w:t>
      </w:r>
      <w:r w:rsidDel="00000000" w:rsidR="00000000" w:rsidRPr="00000000">
        <w:rPr>
          <w:rtl w:val="0"/>
        </w:rPr>
        <w:t xml:space="preserve">day</w:t>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angry</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was</w:t>
      </w:r>
      <w:r w:rsidDel="00000000" w:rsidR="00000000" w:rsidRPr="00000000">
        <w:rPr>
          <w:rtl w:val="0"/>
        </w:rPr>
        <w:t xml:space="preserve"> </w:t>
      </w:r>
      <w:r w:rsidDel="00000000" w:rsidR="00000000" w:rsidRPr="00000000">
        <w:rPr>
          <w:rtl w:val="0"/>
        </w:rPr>
        <w:t xml:space="preserve">at</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split</w:t>
      </w:r>
      <w:r w:rsidDel="00000000" w:rsidR="00000000" w:rsidRPr="00000000">
        <w:rPr>
          <w:rtl w:val="0"/>
        </w:rPr>
        <w:t xml:space="preserve"> </w:t>
      </w:r>
      <w:r w:rsidDel="00000000" w:rsidR="00000000" w:rsidRPr="00000000">
        <w:rPr>
          <w:rtl w:val="0"/>
        </w:rPr>
        <w:t xml:space="preserve">moment</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was</w:t>
      </w:r>
      <w:r w:rsidDel="00000000" w:rsidR="00000000" w:rsidRPr="00000000">
        <w:rPr>
          <w:rtl w:val="0"/>
        </w:rPr>
        <w:t xml:space="preserve"> </w:t>
      </w:r>
      <w:r w:rsidDel="00000000" w:rsidR="00000000" w:rsidRPr="00000000">
        <w:rPr>
          <w:rtl w:val="0"/>
        </w:rPr>
        <w:t xml:space="preserve">planning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curse</w:t>
      </w:r>
      <w:r w:rsidDel="00000000" w:rsidR="00000000" w:rsidRPr="00000000">
        <w:rPr>
          <w:rtl w:val="0"/>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ישראל</w:t>
      </w:r>
      <w:r w:rsidDel="00000000" w:rsidR="00000000" w:rsidRPr="00000000">
        <w:rPr>
          <w:rtl w:val="0"/>
        </w:rPr>
        <w:t xml:space="preserve">. </w:t>
      </w:r>
      <w:r w:rsidDel="00000000" w:rsidR="00000000" w:rsidRPr="00000000">
        <w:rPr>
          <w:b w:val="1"/>
          <w:rtl w:val="0"/>
        </w:rPr>
        <w:t xml:space="preserve">Tosfos</w:t>
      </w:r>
      <w:r w:rsidDel="00000000" w:rsidR="00000000" w:rsidRPr="00000000">
        <w:rPr>
          <w:rtl w:val="0"/>
        </w:rPr>
      </w:r>
      <w:r w:rsidDel="00000000" w:rsidR="00000000" w:rsidRPr="00000000">
        <w:rPr>
          <w:rtl w:val="0"/>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אלמלי</w:t>
      </w:r>
      <w:r w:rsidDel="00000000" w:rsidR="00000000" w:rsidRPr="00000000">
        <w:rPr>
          <w:rtl w:val="0"/>
        </w:rPr>
        <w:t xml:space="preserve"> </w:t>
      </w:r>
      <w:r w:rsidDel="00000000" w:rsidR="00000000" w:rsidRPr="00000000">
        <w:rPr>
          <w:rtl w:val="0"/>
        </w:rPr>
        <w:t xml:space="preserve">asks</w:t>
      </w:r>
      <w:r w:rsidDel="00000000" w:rsidR="00000000" w:rsidRPr="00000000">
        <w:rPr>
          <w:rtl w:val="0"/>
        </w:rPr>
        <w:t xml:space="preserve">, </w:t>
      </w:r>
      <w:r w:rsidDel="00000000" w:rsidR="00000000" w:rsidRPr="00000000">
        <w:rPr>
          <w:rtl w:val="0"/>
        </w:rPr>
        <w:t xml:space="preserve">what</w:t>
      </w:r>
      <w:r w:rsidDel="00000000" w:rsidR="00000000" w:rsidRPr="00000000">
        <w:rPr>
          <w:rtl w:val="0"/>
        </w:rPr>
        <w:t xml:space="preserve"> </w:t>
      </w:r>
      <w:r w:rsidDel="00000000" w:rsidR="00000000" w:rsidRPr="00000000">
        <w:rPr>
          <w:rtl w:val="0"/>
        </w:rPr>
        <w:t xml:space="preserve">could</w:t>
      </w:r>
      <w:r w:rsidDel="00000000" w:rsidR="00000000" w:rsidRPr="00000000">
        <w:rPr>
          <w:rtl w:val="0"/>
        </w:rPr>
        <w:t xml:space="preserve"> </w:t>
      </w:r>
      <w:r w:rsidDel="00000000" w:rsidR="00000000" w:rsidRPr="00000000">
        <w:rPr>
          <w:rtl w:val="1"/>
        </w:rPr>
        <w:t xml:space="preserve">בלעם</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said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split</w:t>
      </w:r>
      <w:r w:rsidDel="00000000" w:rsidR="00000000" w:rsidRPr="00000000">
        <w:rPr>
          <w:rtl w:val="0"/>
        </w:rPr>
        <w:t xml:space="preserve">-</w:t>
      </w:r>
      <w:r w:rsidDel="00000000" w:rsidR="00000000" w:rsidRPr="00000000">
        <w:rPr>
          <w:rtl w:val="0"/>
        </w:rPr>
        <w:t xml:space="preserve">second</w:t>
      </w:r>
      <w:r w:rsidDel="00000000" w:rsidR="00000000" w:rsidRPr="00000000">
        <w:rPr>
          <w:rtl w:val="0"/>
        </w:rPr>
        <w:t xml:space="preserve">? </w:t>
      </w:r>
      <w:r w:rsidDel="00000000" w:rsidR="00000000" w:rsidRPr="00000000">
        <w:rPr>
          <w:rtl w:val="0"/>
        </w:rPr>
        <w:t xml:space="preserve">Tosfos</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second</w:t>
      </w:r>
      <w:r w:rsidDel="00000000" w:rsidR="00000000" w:rsidRPr="00000000">
        <w:rPr>
          <w:rtl w:val="0"/>
        </w:rPr>
        <w:t xml:space="preserve"> </w:t>
      </w:r>
      <w:r w:rsidDel="00000000" w:rsidR="00000000" w:rsidRPr="00000000">
        <w:rPr>
          <w:rtl w:val="0"/>
        </w:rPr>
        <w:t xml:space="preserve">answer</w:t>
      </w:r>
      <w:r w:rsidDel="00000000" w:rsidR="00000000" w:rsidRPr="00000000">
        <w:rPr>
          <w:rtl w:val="0"/>
        </w:rPr>
        <w:t xml:space="preserve">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once</w:t>
      </w:r>
      <w:r w:rsidDel="00000000" w:rsidR="00000000" w:rsidRPr="00000000">
        <w:rPr>
          <w:rtl w:val="0"/>
        </w:rPr>
        <w:t xml:space="preserve"> </w:t>
      </w:r>
      <w:r w:rsidDel="00000000" w:rsidR="00000000" w:rsidRPr="00000000">
        <w:rPr>
          <w:rtl w:val="1"/>
        </w:rPr>
        <w:t xml:space="preserve">בלעם</w:t>
      </w:r>
      <w:r w:rsidDel="00000000" w:rsidR="00000000" w:rsidRPr="00000000">
        <w:rPr>
          <w:rtl w:val="0"/>
        </w:rPr>
        <w:t xml:space="preserve"> </w:t>
      </w:r>
      <w:r w:rsidDel="00000000" w:rsidR="00000000" w:rsidRPr="00000000">
        <w:rPr>
          <w:rtl w:val="0"/>
        </w:rPr>
        <w:t xml:space="preserve">started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curse</w:t>
      </w:r>
      <w:r w:rsidDel="00000000" w:rsidR="00000000" w:rsidRPr="00000000">
        <w:rPr>
          <w:rtl w:val="0"/>
        </w:rPr>
        <w:t xml:space="preserve"> </w:t>
      </w:r>
      <w:r w:rsidDel="00000000" w:rsidR="00000000" w:rsidRPr="00000000">
        <w:rPr>
          <w:rtl w:val="0"/>
        </w:rPr>
        <w:t xml:space="preserve">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appropriate</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could</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continued</w:t>
      </w:r>
      <w:r w:rsidDel="00000000" w:rsidR="00000000" w:rsidRPr="00000000">
        <w:rPr>
          <w:rtl w:val="0"/>
        </w:rPr>
        <w:t xml:space="preserve"> </w:t>
      </w:r>
      <w:r w:rsidDel="00000000" w:rsidR="00000000" w:rsidRPr="00000000">
        <w:rPr>
          <w:rtl w:val="0"/>
        </w:rPr>
        <w:t xml:space="preserve">afterwards</w:t>
      </w:r>
      <w:r w:rsidDel="00000000" w:rsidR="00000000" w:rsidRPr="00000000">
        <w:rPr>
          <w:rtl w:val="0"/>
        </w:rPr>
        <w:t xml:space="preserve">. </w:t>
      </w:r>
      <w:r w:rsidDel="00000000" w:rsidR="00000000" w:rsidRPr="00000000">
        <w:rPr>
          <w:rtl w:val="0"/>
        </w:rPr>
        <w:t xml:space="preserve">Thus</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see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long</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start</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correct</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continue</w:t>
      </w:r>
      <w:r w:rsidDel="00000000" w:rsidR="00000000" w:rsidRPr="00000000">
        <w:rPr>
          <w:rtl w:val="0"/>
        </w:rPr>
        <w:t xml:space="preserve"> </w:t>
      </w:r>
      <w:r w:rsidDel="00000000" w:rsidR="00000000" w:rsidRPr="00000000">
        <w:rPr>
          <w:rtl w:val="0"/>
        </w:rPr>
        <w:t xml:space="preserve">past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allotted</w:t>
      </w:r>
      <w:r w:rsidDel="00000000" w:rsidR="00000000" w:rsidRPr="00000000">
        <w:rPr>
          <w:rtl w:val="0"/>
        </w:rPr>
        <w:t xml:space="preserve"> </w:t>
      </w:r>
      <w:r w:rsidDel="00000000" w:rsidR="00000000" w:rsidRPr="00000000">
        <w:rPr>
          <w:rtl w:val="0"/>
        </w:rPr>
        <w:t xml:space="preserve">time</w:t>
      </w:r>
      <w:r w:rsidDel="00000000" w:rsidR="00000000" w:rsidRPr="00000000">
        <w:rPr>
          <w:i w:val="1"/>
          <w:rtl w:val="0"/>
        </w:rPr>
        <w:t xml:space="preserve">. </w:t>
      </w:r>
      <w:r w:rsidDel="00000000" w:rsidR="00000000" w:rsidRPr="00000000">
        <w:rPr>
          <w:rtl w:val="0"/>
        </w:rPr>
        <w:t xml:space="preserve">This is also the opinion of </w:t>
      </w:r>
      <w:r w:rsidDel="00000000" w:rsidR="00000000" w:rsidRPr="00000000">
        <w:rPr>
          <w:b w:val="1"/>
          <w:rtl w:val="0"/>
        </w:rPr>
        <w:t xml:space="preserve">Rav Ovadya</w:t>
      </w:r>
      <w:r w:rsidDel="00000000" w:rsidR="00000000" w:rsidRPr="00000000">
        <w:rPr>
          <w:rtl w:val="0"/>
        </w:rPr>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יביע</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לד</w:t>
      </w:r>
      <w:r w:rsidDel="00000000" w:rsidR="00000000" w:rsidRPr="00000000">
        <w:rPr>
          <w:rtl w:val="0"/>
        </w:rPr>
        <w:t xml:space="preserve">).</w:t>
      </w:r>
    </w:p>
    <w:p w:rsidR="00000000" w:rsidDel="00000000" w:rsidP="00000000" w:rsidRDefault="00000000" w:rsidRPr="00000000" w14:paraId="00000014">
      <w:pPr>
        <w:ind w:firstLine="720"/>
        <w:rPr/>
      </w:pP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סעיף</w:t>
      </w:r>
      <w:r w:rsidDel="00000000" w:rsidR="00000000" w:rsidRPr="00000000">
        <w:rPr>
          <w:rtl w:val="1"/>
        </w:rPr>
        <w:t xml:space="preserve"> </w:t>
      </w:r>
      <w:r w:rsidDel="00000000" w:rsidR="00000000" w:rsidRPr="00000000">
        <w:rPr>
          <w:rtl w:val="1"/>
        </w:rPr>
        <w:t xml:space="preserve">א</w:t>
      </w:r>
      <w:r w:rsidDel="00000000" w:rsidR="00000000" w:rsidRPr="00000000">
        <w:rPr>
          <w:rtl w:val="0"/>
        </w:rPr>
        <w:t xml:space="preserve">' </w:t>
      </w:r>
      <w:r w:rsidDel="00000000" w:rsidR="00000000" w:rsidRPr="00000000">
        <w:rPr>
          <w:rtl w:val="0"/>
        </w:rPr>
        <w:t xml:space="preserve">concludes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i w:val="1"/>
          <w:rtl w:val="0"/>
        </w:rPr>
        <w:t xml:space="preserve">davened </w:t>
      </w:r>
      <w:r w:rsidDel="00000000" w:rsidR="00000000" w:rsidRPr="00000000">
        <w:rPr>
          <w:rtl w:val="0"/>
        </w:rPr>
        <w:t xml:space="preserve">the </w:t>
      </w:r>
      <w:r w:rsidDel="00000000" w:rsidR="00000000" w:rsidRPr="00000000">
        <w:rPr>
          <w:i w:val="1"/>
          <w:rtl w:val="0"/>
        </w:rPr>
        <w:t xml:space="preserve">Amidah </w:t>
      </w:r>
      <w:r w:rsidDel="00000000" w:rsidR="00000000" w:rsidRPr="00000000">
        <w:rPr>
          <w:rtl w:val="0"/>
        </w:rPr>
        <w:t xml:space="preserve">by the 4</w:t>
      </w:r>
      <w:r w:rsidDel="00000000" w:rsidR="00000000" w:rsidRPr="00000000">
        <w:rPr>
          <w:vertAlign w:val="superscript"/>
          <w:rtl w:val="0"/>
        </w:rPr>
        <w:t xml:space="preserve">th</w:t>
      </w:r>
      <w:r w:rsidDel="00000000" w:rsidR="00000000" w:rsidRPr="00000000">
        <w:rPr>
          <w:rtl w:val="0"/>
        </w:rPr>
        <w:t xml:space="preserve"> hour of the day he may still </w:t>
      </w:r>
      <w:r w:rsidDel="00000000" w:rsidR="00000000" w:rsidRPr="00000000">
        <w:rPr>
          <w:i w:val="1"/>
          <w:rtl w:val="0"/>
        </w:rPr>
        <w:t xml:space="preserve">daven </w:t>
      </w:r>
      <w:r w:rsidDel="00000000" w:rsidR="00000000" w:rsidRPr="00000000">
        <w:rPr>
          <w:rtl w:val="0"/>
        </w:rPr>
        <w:t xml:space="preserve">until</w:t>
      </w:r>
      <w:r w:rsidDel="00000000" w:rsidR="00000000" w:rsidRPr="00000000">
        <w:rPr>
          <w:rtl w:val="0"/>
        </w:rPr>
        <w:t xml:space="preserve"> </w:t>
      </w:r>
      <w:r w:rsidDel="00000000" w:rsidR="00000000" w:rsidRPr="00000000">
        <w:rPr>
          <w:rtl w:val="1"/>
        </w:rPr>
        <w:t xml:space="preserve">חצות</w:t>
      </w:r>
      <w:r w:rsidDel="00000000" w:rsidR="00000000" w:rsidRPr="00000000">
        <w:rPr>
          <w:rtl w:val="0"/>
        </w:rPr>
        <w:t xml:space="preserve"> – </w:t>
      </w:r>
      <w:r w:rsidDel="00000000" w:rsidR="00000000" w:rsidRPr="00000000">
        <w:rPr>
          <w:rtl w:val="0"/>
        </w:rPr>
        <w:t xml:space="preserve">midday</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although</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rewarded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on time, he still receives reward for </w:t>
      </w:r>
      <w:r w:rsidDel="00000000" w:rsidR="00000000" w:rsidRPr="00000000">
        <w:rPr>
          <w:i w:val="1"/>
          <w:rtl w:val="0"/>
        </w:rPr>
        <w:t xml:space="preserve">davening.</w:t>
      </w:r>
      <w:r w:rsidDel="00000000" w:rsidR="00000000" w:rsidRPr="00000000">
        <w:rPr>
          <w:vertAlign w:val="superscript"/>
        </w:rPr>
        <w:footnoteReference w:customMarkFollows="0" w:id="6"/>
      </w:r>
      <w:r w:rsidDel="00000000" w:rsidR="00000000" w:rsidRPr="00000000">
        <w:rPr>
          <w:i w:val="1"/>
          <w:rtl w:val="0"/>
        </w:rPr>
        <w:t xml:space="preserve"> </w:t>
      </w:r>
      <w:r w:rsidDel="00000000" w:rsidR="00000000" w:rsidRPr="00000000">
        <w:rPr>
          <w:rtl w:val="0"/>
        </w:rPr>
        <w:t xml:space="preserve">The </w:t>
      </w:r>
      <w:r w:rsidDel="00000000" w:rsidR="00000000" w:rsidRPr="00000000">
        <w:rPr>
          <w:i w:val="1"/>
          <w:rtl w:val="0"/>
        </w:rPr>
        <w:t xml:space="preserve">Rama </w:t>
      </w:r>
      <w:r w:rsidDel="00000000" w:rsidR="00000000" w:rsidRPr="00000000">
        <w:rPr>
          <w:rtl w:val="0"/>
        </w:rPr>
        <w:t xml:space="preserve">adds that after </w:t>
      </w:r>
      <w:r w:rsidDel="00000000" w:rsidR="00000000" w:rsidRPr="00000000">
        <w:rPr>
          <w:i w:val="1"/>
          <w:rtl w:val="0"/>
        </w:rPr>
        <w:t xml:space="preserve">chatzos</w:t>
      </w:r>
      <w:r w:rsidDel="00000000" w:rsidR="00000000" w:rsidRPr="00000000">
        <w:rPr>
          <w:rtl w:val="0"/>
        </w:rPr>
        <w:t xml:space="preserve"> one is not allowed to </w:t>
      </w:r>
      <w:r w:rsidDel="00000000" w:rsidR="00000000" w:rsidRPr="00000000">
        <w:rPr>
          <w:i w:val="1"/>
          <w:rtl w:val="0"/>
        </w:rPr>
        <w:t xml:space="preserve">daven Shacharis</w:t>
      </w:r>
      <w:r w:rsidDel="00000000" w:rsidR="00000000" w:rsidRPr="00000000">
        <w:rPr>
          <w:rtl w:val="0"/>
        </w:rPr>
        <w:t xml:space="preserve">.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ז</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if you have not </w:t>
      </w:r>
      <w:r w:rsidDel="00000000" w:rsidR="00000000" w:rsidRPr="00000000">
        <w:rPr>
          <w:i w:val="1"/>
          <w:rtl w:val="0"/>
        </w:rPr>
        <w:t xml:space="preserve">davened Shacharis </w:t>
      </w:r>
      <w:r w:rsidDel="00000000" w:rsidR="00000000" w:rsidRPr="00000000">
        <w:rPr>
          <w:rtl w:val="0"/>
        </w:rPr>
        <w:t xml:space="preserve">by </w:t>
      </w:r>
      <w:r w:rsidDel="00000000" w:rsidR="00000000" w:rsidRPr="00000000">
        <w:rPr>
          <w:i w:val="1"/>
          <w:rtl w:val="0"/>
        </w:rPr>
        <w:t xml:space="preserve">chatzos</w:t>
      </w:r>
      <w:r w:rsidDel="00000000" w:rsidR="00000000" w:rsidRPr="00000000">
        <w:rPr>
          <w:rtl w:val="0"/>
        </w:rPr>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wait</w:t>
      </w:r>
      <w:r w:rsidDel="00000000" w:rsidR="00000000" w:rsidRPr="00000000">
        <w:rPr>
          <w:rtl w:val="0"/>
        </w:rPr>
        <w:t xml:space="preserve"> </w:t>
      </w:r>
      <w:r w:rsidDel="00000000" w:rsidR="00000000" w:rsidRPr="00000000">
        <w:rPr>
          <w:rtl w:val="0"/>
        </w:rPr>
        <w:t xml:space="preserve">until</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מנחה</w:t>
      </w:r>
      <w:r w:rsidDel="00000000" w:rsidR="00000000" w:rsidRPr="00000000">
        <w:rPr>
          <w:rtl w:val="1"/>
        </w:rPr>
        <w:t xml:space="preserve"> </w:t>
      </w:r>
      <w:r w:rsidDel="00000000" w:rsidR="00000000" w:rsidRPr="00000000">
        <w:rPr>
          <w:rtl w:val="1"/>
        </w:rPr>
        <w:t xml:space="preserve">גדולה</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half</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hour</w:t>
      </w:r>
      <w:r w:rsidDel="00000000" w:rsidR="00000000" w:rsidRPr="00000000">
        <w:rPr>
          <w:rtl w:val="0"/>
        </w:rPr>
        <w:t xml:space="preserve"> </w:t>
      </w:r>
      <w:r w:rsidDel="00000000" w:rsidR="00000000" w:rsidRPr="00000000">
        <w:rPr>
          <w:rtl w:val="0"/>
        </w:rPr>
        <w:t xml:space="preserve">after</w:t>
      </w:r>
      <w:r w:rsidDel="00000000" w:rsidR="00000000" w:rsidRPr="00000000">
        <w:rPr>
          <w:rtl w:val="0"/>
        </w:rPr>
        <w:t xml:space="preserve"> </w:t>
      </w:r>
      <w:r w:rsidDel="00000000" w:rsidR="00000000" w:rsidRPr="00000000">
        <w:rPr>
          <w:rtl w:val="1"/>
        </w:rPr>
        <w:t xml:space="preserve">חצות</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two </w:t>
      </w:r>
      <w:r w:rsidDel="00000000" w:rsidR="00000000" w:rsidRPr="00000000">
        <w:rPr>
          <w:i w:val="1"/>
          <w:rtl w:val="0"/>
        </w:rPr>
        <w:t xml:space="preserve">Amidahs, </w:t>
      </w:r>
      <w:r w:rsidDel="00000000" w:rsidR="00000000" w:rsidRPr="00000000">
        <w:rPr>
          <w:rtl w:val="0"/>
        </w:rPr>
        <w:t xml:space="preserve">one for </w:t>
      </w:r>
      <w:r w:rsidDel="00000000" w:rsidR="00000000" w:rsidRPr="00000000">
        <w:rPr>
          <w:i w:val="1"/>
          <w:rtl w:val="0"/>
        </w:rPr>
        <w:t xml:space="preserve">Mincha </w:t>
      </w:r>
      <w:r w:rsidDel="00000000" w:rsidR="00000000" w:rsidRPr="00000000">
        <w:rPr>
          <w:rtl w:val="0"/>
        </w:rPr>
        <w:t xml:space="preserve">and the second for </w:t>
      </w:r>
      <w:r w:rsidDel="00000000" w:rsidR="00000000" w:rsidRPr="00000000">
        <w:rPr>
          <w:i w:val="1"/>
          <w:rtl w:val="0"/>
        </w:rPr>
        <w:t xml:space="preserve">Shacharis</w:t>
      </w:r>
      <w:r w:rsidDel="00000000" w:rsidR="00000000" w:rsidRPr="00000000">
        <w:rPr>
          <w:rtl w:val="0"/>
        </w:rPr>
        <w:t xml:space="preserve">. </w:t>
      </w:r>
    </w:p>
    <w:p w:rsidR="00000000" w:rsidDel="00000000" w:rsidP="00000000" w:rsidRDefault="00000000" w:rsidRPr="00000000" w14:paraId="00000015">
      <w:pPr>
        <w:keepNext w:val="0"/>
        <w:keepLines w:val="0"/>
        <w:pageBreakBefore w:val="0"/>
        <w:widowControl w:val="1"/>
        <w:numPr>
          <w:ilvl w:val="0"/>
          <w:numId w:val="2"/>
        </w:numPr>
        <w:pBdr>
          <w:top w:color="4472c4" w:space="10" w:sz="4" w:val="single"/>
          <w:left w:space="0" w:sz="0" w:val="nil"/>
          <w:bottom w:color="4472c4" w:space="10" w:sz="4" w:val="single"/>
          <w:right w:space="0" w:sz="0" w:val="nil"/>
          <w:between w:space="0" w:sz="0" w:val="nil"/>
        </w:pBdr>
        <w:shd w:fill="auto" w:val="clear"/>
        <w:tabs>
          <w:tab w:val="left" w:pos="3009"/>
          <w:tab w:val="center" w:pos="4680"/>
          <w:tab w:val="left" w:pos="5580"/>
        </w:tabs>
        <w:spacing w:after="0" w:before="360" w:line="259" w:lineRule="auto"/>
        <w:ind w:left="1224" w:right="864" w:hanging="360"/>
        <w:jc w:val="cente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Saying “Hello” to A Friend Before Davening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firstLine="720"/>
        <w:rPr/>
      </w:pPr>
      <w:bookmarkStart w:colFirst="0" w:colLast="0" w:name="_2et92p0" w:id="4"/>
      <w:bookmarkEnd w:id="4"/>
      <w:r w:rsidDel="00000000" w:rsidR="00000000" w:rsidRPr="00000000">
        <w:rPr>
          <w:rtl w:val="0"/>
        </w:rPr>
        <w:t xml:space="preserve">In the next few sections, we will learn that there are four main categories of activities that are forbidden to perform before </w:t>
      </w:r>
      <w:r w:rsidDel="00000000" w:rsidR="00000000" w:rsidRPr="00000000">
        <w:rPr>
          <w:i w:val="1"/>
          <w:rtl w:val="0"/>
        </w:rPr>
        <w:t xml:space="preserve">davening </w:t>
      </w:r>
      <w:r w:rsidDel="00000000" w:rsidR="00000000" w:rsidRPr="00000000">
        <w:rPr>
          <w:rtl w:val="0"/>
        </w:rPr>
        <w:t xml:space="preserve">and each one of them is forbidden for a different reason</w:t>
      </w:r>
      <w:r w:rsidDel="00000000" w:rsidR="00000000" w:rsidRPr="00000000">
        <w:rPr>
          <w:i w:val="1"/>
          <w:rtl w:val="0"/>
        </w:rPr>
        <w:t xml:space="preserve">. </w:t>
      </w:r>
      <w:r w:rsidDel="00000000" w:rsidR="00000000" w:rsidRPr="00000000">
        <w:rPr>
          <w:rtl w:val="0"/>
        </w:rPr>
        <w:t xml:space="preserve">We will first mention all four briefly and then delve into the reasons and details for each one separately: A) Saying “hello” to a friend before </w:t>
      </w:r>
      <w:r w:rsidDel="00000000" w:rsidR="00000000" w:rsidRPr="00000000">
        <w:rPr>
          <w:i w:val="1"/>
          <w:rtl w:val="0"/>
        </w:rPr>
        <w:t xml:space="preserve">davening</w:t>
      </w:r>
      <w:r w:rsidDel="00000000" w:rsidR="00000000" w:rsidRPr="00000000">
        <w:rPr>
          <w:rtl w:val="0"/>
        </w:rPr>
        <w:t xml:space="preserve"> B) Taking care of personal matters before </w:t>
      </w:r>
      <w:r w:rsidDel="00000000" w:rsidR="00000000" w:rsidRPr="00000000">
        <w:rPr>
          <w:i w:val="1"/>
          <w:rtl w:val="0"/>
        </w:rPr>
        <w:t xml:space="preserve">davening</w:t>
      </w:r>
      <w:r w:rsidDel="00000000" w:rsidR="00000000" w:rsidRPr="00000000">
        <w:rPr>
          <w:rtl w:val="0"/>
        </w:rPr>
        <w:t xml:space="preserve"> C) Eating and drinking before </w:t>
      </w:r>
      <w:r w:rsidDel="00000000" w:rsidR="00000000" w:rsidRPr="00000000">
        <w:rPr>
          <w:i w:val="1"/>
          <w:rtl w:val="0"/>
        </w:rPr>
        <w:t xml:space="preserve">davening</w:t>
      </w:r>
      <w:r w:rsidDel="00000000" w:rsidR="00000000" w:rsidRPr="00000000">
        <w:rPr>
          <w:rtl w:val="0"/>
        </w:rPr>
        <w:t xml:space="preserve"> D) Learning Torah before </w:t>
      </w:r>
      <w:r w:rsidDel="00000000" w:rsidR="00000000" w:rsidRPr="00000000">
        <w:rPr>
          <w:i w:val="1"/>
          <w:rtl w:val="0"/>
        </w:rPr>
        <w:t xml:space="preserve">davening. </w:t>
      </w:r>
      <w:r w:rsidDel="00000000" w:rsidR="00000000" w:rsidRPr="00000000">
        <w:rPr>
          <w:rtl w:val="0"/>
        </w:rPr>
        <w:t xml:space="preserve">Since each of these prohibitions is forbidden for a different reason (as will be explained below), the exceptions and leniencies to each prohibition will vary based upon the reasoning behind the prohibition. </w:t>
      </w:r>
    </w:p>
    <w:p w:rsidR="00000000" w:rsidDel="00000000" w:rsidP="00000000" w:rsidRDefault="00000000" w:rsidRPr="00000000" w14:paraId="00000018">
      <w:pPr>
        <w:ind w:firstLine="720"/>
        <w:rPr/>
      </w:pPr>
      <w:bookmarkStart w:colFirst="0" w:colLast="0" w:name="_tyjcwt" w:id="5"/>
      <w:bookmarkEnd w:id="5"/>
      <w:r w:rsidDel="00000000" w:rsidR="00000000" w:rsidRPr="00000000">
        <w:rPr>
          <w:rtl w:val="0"/>
        </w:rPr>
        <w:t xml:space="preserve">The </w:t>
      </w:r>
      <w:r w:rsidDel="00000000" w:rsidR="00000000" w:rsidRPr="00000000">
        <w:rPr>
          <w:b w:val="1"/>
          <w:rtl w:val="1"/>
        </w:rPr>
        <w:t xml:space="preserve">גמרא</w:t>
      </w:r>
      <w:r w:rsidDel="00000000" w:rsidR="00000000" w:rsidRPr="00000000">
        <w:rPr>
          <w:b w:val="1"/>
          <w:rtl w:val="1"/>
        </w:rPr>
        <w:t xml:space="preserve"> </w:t>
      </w:r>
      <w:r w:rsidDel="00000000" w:rsidR="00000000" w:rsidRPr="00000000">
        <w:rPr>
          <w:b w:val="1"/>
          <w:rtl w:val="1"/>
        </w:rPr>
        <w:t xml:space="preserve">ברכות</w:t>
      </w:r>
      <w:r w:rsidDel="00000000" w:rsidR="00000000" w:rsidRPr="00000000">
        <w:rPr>
          <w:rtl w:val="0"/>
        </w:rPr>
      </w:r>
      <w:r w:rsidDel="00000000" w:rsidR="00000000" w:rsidRPr="00000000">
        <w:rPr>
          <w:rtl w:val="0"/>
        </w:rPr>
        <w:t xml:space="preserve"> (</w:t>
      </w:r>
      <w:r w:rsidDel="00000000" w:rsidR="00000000" w:rsidRPr="00000000">
        <w:rPr>
          <w:rtl w:val="1"/>
        </w:rPr>
        <w:t xml:space="preserve">יד</w:t>
      </w:r>
      <w:r w:rsidDel="00000000" w:rsidR="00000000" w:rsidRPr="00000000">
        <w:rPr>
          <w:rtl w:val="0"/>
        </w:rPr>
        <w:t xml:space="preserve">) (5) </w:t>
      </w:r>
      <w:r w:rsidDel="00000000" w:rsidR="00000000" w:rsidRPr="00000000">
        <w:rPr>
          <w:rtl w:val="0"/>
        </w:rPr>
        <w:t xml:space="preserve">teaches</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name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b w:val="1"/>
          <w:rtl w:val="1"/>
        </w:rPr>
        <w:t xml:space="preserve">רב</w:t>
      </w:r>
      <w:r w:rsidDel="00000000" w:rsidR="00000000" w:rsidRPr="00000000">
        <w:rPr>
          <w:rtl w:val="0"/>
        </w:rPr>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greets</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saying</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considered</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made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person</w:t>
      </w:r>
      <w:r w:rsidDel="00000000" w:rsidR="00000000" w:rsidRPr="00000000">
        <w:rPr>
          <w:rtl w:val="0"/>
        </w:rPr>
        <w:t xml:space="preserve"> </w:t>
      </w:r>
      <w:r w:rsidDel="00000000" w:rsidR="00000000" w:rsidRPr="00000000">
        <w:rPr>
          <w:rtl w:val="0"/>
        </w:rPr>
        <w:t xml:space="preserve">into</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במה</w:t>
      </w:r>
      <w:r w:rsidDel="00000000" w:rsidR="00000000" w:rsidRPr="00000000">
        <w:rPr>
          <w:rtl w:val="0"/>
        </w:rPr>
        <w:t xml:space="preserve"> –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makeshift</w:t>
      </w:r>
      <w:r w:rsidDel="00000000" w:rsidR="00000000" w:rsidRPr="00000000">
        <w:rPr>
          <w:rtl w:val="0"/>
        </w:rPr>
        <w:t xml:space="preserve"> </w:t>
      </w:r>
      <w:r w:rsidDel="00000000" w:rsidR="00000000" w:rsidRPr="00000000">
        <w:rPr>
          <w:rtl w:val="0"/>
        </w:rPr>
        <w:t xml:space="preserve">altar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מהרש</w:t>
      </w:r>
      <w:r w:rsidDel="00000000" w:rsidR="00000000" w:rsidRPr="00000000">
        <w:rPr>
          <w:b w:val="1"/>
          <w:rtl w:val="1"/>
        </w:rPr>
        <w:t xml:space="preserve">"</w:t>
      </w:r>
      <w:r w:rsidDel="00000000" w:rsidR="00000000" w:rsidRPr="00000000">
        <w:rPr>
          <w:b w:val="1"/>
          <w:rtl w:val="1"/>
        </w:rPr>
        <w:t xml:space="preserve">א</w:t>
      </w:r>
      <w:r w:rsidDel="00000000" w:rsidR="00000000" w:rsidRPr="00000000">
        <w:rPr>
          <w:b w:val="1"/>
          <w:rtl w:val="0"/>
        </w:rPr>
        <w:t xml:space="preserve"> </w:t>
      </w:r>
      <w:r w:rsidDel="00000000" w:rsidR="00000000" w:rsidRPr="00000000">
        <w:rPr>
          <w:rtl w:val="0"/>
        </w:rPr>
      </w:r>
      <w:r w:rsidDel="00000000" w:rsidR="00000000" w:rsidRPr="00000000">
        <w:rPr>
          <w:rtl w:val="0"/>
        </w:rPr>
        <w:t xml:space="preserve">(</w:t>
      </w:r>
      <w:r w:rsidDel="00000000" w:rsidR="00000000" w:rsidRPr="00000000">
        <w:rPr>
          <w:rtl w:val="1"/>
        </w:rPr>
        <w:t xml:space="preserve">שם</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(6)</w:t>
      </w:r>
      <w:r w:rsidDel="00000000" w:rsidR="00000000" w:rsidRPr="00000000">
        <w:rPr>
          <w:b w:val="1"/>
          <w:rtl w:val="0"/>
        </w:rPr>
        <w:t xml:space="preserve"> </w:t>
      </w:r>
      <w:r w:rsidDel="00000000" w:rsidR="00000000" w:rsidRPr="00000000">
        <w:rPr>
          <w:rtl w:val="0"/>
        </w:rPr>
        <w:t xml:space="preserve">understands that greeting a friend is similar to offering a </w:t>
      </w:r>
      <w:r w:rsidDel="00000000" w:rsidR="00000000" w:rsidRPr="00000000">
        <w:rPr>
          <w:i w:val="1"/>
          <w:rtl w:val="0"/>
        </w:rPr>
        <w:t xml:space="preserve">korban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במה</w:t>
      </w:r>
      <w:r w:rsidDel="00000000" w:rsidR="00000000" w:rsidRPr="00000000">
        <w:rPr>
          <w:rtl w:val="0"/>
        </w:rPr>
        <w:t xml:space="preserve">.</w:t>
      </w:r>
      <w:r w:rsidDel="00000000" w:rsidR="00000000" w:rsidRPr="00000000">
        <w:rPr>
          <w:vertAlign w:val="superscript"/>
        </w:rPr>
        <w:footnoteReference w:customMarkFollows="0" w:id="7"/>
      </w:r>
      <w:r w:rsidDel="00000000" w:rsidR="00000000" w:rsidRPr="00000000">
        <w:rPr>
          <w:rtl w:val="0"/>
        </w:rPr>
        <w:t xml:space="preserve"> He explains that </w:t>
      </w:r>
      <w:r w:rsidDel="00000000" w:rsidR="00000000" w:rsidRPr="00000000">
        <w:rPr>
          <w:i w:val="1"/>
          <w:rtl w:val="0"/>
        </w:rPr>
        <w:t xml:space="preserve">davening </w:t>
      </w:r>
      <w:r w:rsidDel="00000000" w:rsidR="00000000" w:rsidRPr="00000000">
        <w:rPr>
          <w:rtl w:val="0"/>
        </w:rPr>
        <w:t xml:space="preserve">is similar to offering a </w:t>
      </w:r>
      <w:r w:rsidDel="00000000" w:rsidR="00000000" w:rsidRPr="00000000">
        <w:rPr>
          <w:i w:val="1"/>
          <w:rtl w:val="0"/>
        </w:rPr>
        <w:t xml:space="preserve">korban</w:t>
      </w:r>
      <w:r w:rsidDel="00000000" w:rsidR="00000000" w:rsidRPr="00000000">
        <w:rPr>
          <w:rtl w:val="0"/>
        </w:rPr>
        <w:t xml:space="preserve"> in the </w:t>
      </w:r>
      <w:r w:rsidDel="00000000" w:rsidR="00000000" w:rsidRPr="00000000">
        <w:rPr>
          <w:i w:val="1"/>
          <w:rtl w:val="0"/>
        </w:rPr>
        <w:t xml:space="preserve">Beis Ha’Mikdash</w:t>
      </w:r>
      <w:r w:rsidDel="00000000" w:rsidR="00000000" w:rsidRPr="00000000">
        <w:rPr>
          <w:rtl w:val="0"/>
        </w:rPr>
        <w:t xml:space="preserve"> and if someone greets his friend before </w:t>
      </w:r>
      <w:r w:rsidDel="00000000" w:rsidR="00000000" w:rsidRPr="00000000">
        <w:rPr>
          <w:i w:val="1"/>
          <w:rtl w:val="0"/>
        </w:rPr>
        <w:t xml:space="preserve">davening</w:t>
      </w:r>
      <w:r w:rsidDel="00000000" w:rsidR="00000000" w:rsidRPr="00000000">
        <w:rPr>
          <w:rtl w:val="0"/>
        </w:rPr>
        <w:t xml:space="preserve">, it is as if he is neglecting the </w:t>
      </w:r>
      <w:r w:rsidDel="00000000" w:rsidR="00000000" w:rsidRPr="00000000">
        <w:rPr>
          <w:i w:val="1"/>
          <w:rtl w:val="0"/>
        </w:rPr>
        <w:t xml:space="preserve">Beis Ha’Mikdash</w:t>
      </w:r>
      <w:r w:rsidDel="00000000" w:rsidR="00000000" w:rsidRPr="00000000">
        <w:rPr>
          <w:rtl w:val="0"/>
        </w:rPr>
        <w:t xml:space="preserve"> and instead offering a </w:t>
      </w:r>
      <w:r w:rsidDel="00000000" w:rsidR="00000000" w:rsidRPr="00000000">
        <w:rPr>
          <w:i w:val="1"/>
          <w:rtl w:val="0"/>
        </w:rPr>
        <w:t xml:space="preserve">korban</w:t>
      </w:r>
      <w:r w:rsidDel="00000000" w:rsidR="00000000" w:rsidRPr="00000000">
        <w:rPr>
          <w:rtl w:val="0"/>
        </w:rPr>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במה</w:t>
      </w:r>
      <w:r w:rsidDel="00000000" w:rsidR="00000000" w:rsidRPr="00000000">
        <w:rPr>
          <w:rtl w:val="1"/>
        </w:rPr>
        <w:t xml:space="preserve">. </w:t>
      </w:r>
      <w:r w:rsidDel="00000000" w:rsidR="00000000" w:rsidRPr="00000000">
        <w:rPr>
          <w:b w:val="1"/>
          <w:rtl w:val="1"/>
        </w:rPr>
        <w:t xml:space="preserve">שמואל</w:t>
      </w:r>
      <w:r w:rsidDel="00000000" w:rsidR="00000000" w:rsidRPr="00000000">
        <w:rPr>
          <w:rtl w:val="0"/>
        </w:rPr>
      </w:r>
      <w:r w:rsidDel="00000000" w:rsidR="00000000" w:rsidRPr="00000000">
        <w:rPr>
          <w:rtl w:val="0"/>
        </w:rPr>
        <w:t xml:space="preserve"> </w:t>
      </w:r>
      <w:r w:rsidDel="00000000" w:rsidR="00000000" w:rsidRPr="00000000">
        <w:rPr>
          <w:rtl w:val="0"/>
        </w:rPr>
        <w:t xml:space="preserve">adds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disrespectful</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greeting</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Gemara</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challenges</w:t>
      </w:r>
      <w:r w:rsidDel="00000000" w:rsidR="00000000" w:rsidRPr="00000000">
        <w:rPr>
          <w:rtl w:val="0"/>
        </w:rPr>
        <w:t xml:space="preserve"> </w:t>
      </w:r>
      <w:r w:rsidDel="00000000" w:rsidR="00000000" w:rsidRPr="00000000">
        <w:rPr>
          <w:rtl w:val="0"/>
        </w:rPr>
        <w:t xml:space="preserve">these</w:t>
      </w:r>
      <w:r w:rsidDel="00000000" w:rsidR="00000000" w:rsidRPr="00000000">
        <w:rPr>
          <w:rtl w:val="0"/>
        </w:rPr>
        <w:t xml:space="preserve"> </w:t>
      </w:r>
      <w:r w:rsidDel="00000000" w:rsidR="00000000" w:rsidRPr="00000000">
        <w:rPr>
          <w:rtl w:val="0"/>
        </w:rPr>
        <w:t xml:space="preserve">statements</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משנה</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prominent</w:t>
      </w:r>
      <w:r w:rsidDel="00000000" w:rsidR="00000000" w:rsidRPr="00000000">
        <w:rPr>
          <w:rtl w:val="0"/>
        </w:rPr>
        <w:t xml:space="preserve"> </w:t>
      </w:r>
      <w:r w:rsidDel="00000000" w:rsidR="00000000" w:rsidRPr="00000000">
        <w:rPr>
          <w:rtl w:val="0"/>
        </w:rPr>
        <w:t xml:space="preserve">individual</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between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brachos </w:t>
      </w:r>
      <w:r w:rsidDel="00000000" w:rsidR="00000000" w:rsidRPr="00000000">
        <w:rPr>
          <w:rtl w:val="0"/>
        </w:rPr>
        <w:t xml:space="preserve">of the </w:t>
      </w:r>
      <w:r w:rsidDel="00000000" w:rsidR="00000000" w:rsidRPr="00000000">
        <w:rPr>
          <w:i w:val="1"/>
          <w:rtl w:val="0"/>
        </w:rPr>
        <w:t xml:space="preserve">Shema </w:t>
      </w:r>
      <w:r w:rsidDel="00000000" w:rsidR="00000000" w:rsidRPr="00000000">
        <w:rPr>
          <w:rtl w:val="0"/>
        </w:rPr>
        <w:t xml:space="preserve">(e.g., in between the </w:t>
      </w:r>
      <w:r w:rsidDel="00000000" w:rsidR="00000000" w:rsidRPr="00000000">
        <w:rPr>
          <w:i w:val="1"/>
          <w:rtl w:val="0"/>
        </w:rPr>
        <w:t xml:space="preserve">bracha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יוצר</w:t>
      </w:r>
      <w:r w:rsidDel="00000000" w:rsidR="00000000" w:rsidRPr="00000000">
        <w:rPr>
          <w:rtl w:val="1"/>
        </w:rPr>
        <w:t xml:space="preserve"> </w:t>
      </w:r>
      <w:r w:rsidDel="00000000" w:rsidR="00000000" w:rsidRPr="00000000">
        <w:rPr>
          <w:rtl w:val="1"/>
        </w:rPr>
        <w:t xml:space="preserve">אור</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אהבה</w:t>
      </w:r>
      <w:r w:rsidDel="00000000" w:rsidR="00000000" w:rsidRPr="00000000">
        <w:rPr>
          <w:rtl w:val="1"/>
        </w:rPr>
        <w:t xml:space="preserve"> </w:t>
      </w:r>
      <w:r w:rsidDel="00000000" w:rsidR="00000000" w:rsidRPr="00000000">
        <w:rPr>
          <w:rtl w:val="1"/>
        </w:rPr>
        <w:t xml:space="preserve">רבה</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so</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certainly</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person</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w:t>
      </w:r>
      <w:r w:rsidDel="00000000" w:rsidR="00000000" w:rsidRPr="00000000">
        <w:rPr>
          <w:rtl w:val="0"/>
        </w:rPr>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Gemara</w:t>
      </w:r>
      <w:r w:rsidDel="00000000" w:rsidR="00000000" w:rsidRPr="00000000">
        <w:rPr>
          <w:rtl w:val="0"/>
        </w:rPr>
        <w:t xml:space="preserve"> </w:t>
      </w:r>
      <w:r w:rsidDel="00000000" w:rsidR="00000000" w:rsidRPr="00000000">
        <w:rPr>
          <w:rtl w:val="0"/>
        </w:rPr>
        <w:t xml:space="preserve">answers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1"/>
        </w:rPr>
        <w:t xml:space="preserve">רב</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שמואל</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forbade</w:t>
      </w:r>
      <w:r w:rsidDel="00000000" w:rsidR="00000000" w:rsidRPr="00000000">
        <w:rPr>
          <w:rtl w:val="0"/>
        </w:rPr>
        <w:t xml:space="preserve"> </w:t>
      </w:r>
      <w:r w:rsidDel="00000000" w:rsidR="00000000" w:rsidRPr="00000000">
        <w:rPr>
          <w:rtl w:val="0"/>
        </w:rPr>
        <w:t xml:space="preserve">greeting</w:t>
      </w:r>
      <w:r w:rsidDel="00000000" w:rsidR="00000000" w:rsidRPr="00000000">
        <w:rPr>
          <w:rtl w:val="0"/>
        </w:rPr>
        <w:t xml:space="preserve"> </w:t>
      </w:r>
      <w:r w:rsidDel="00000000" w:rsidR="00000000" w:rsidRPr="00000000">
        <w:rPr>
          <w:rtl w:val="0"/>
        </w:rPr>
        <w:t xml:space="preserve">another</w:t>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house</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but not if you happen to meet him. </w:t>
      </w:r>
    </w:p>
    <w:p w:rsidR="00000000" w:rsidDel="00000000" w:rsidP="00000000" w:rsidRDefault="00000000" w:rsidRPr="00000000" w14:paraId="00000019">
      <w:pPr>
        <w:ind w:firstLine="720"/>
        <w:rPr/>
      </w:pPr>
      <w:r w:rsidDel="00000000" w:rsidR="00000000" w:rsidRPr="00000000">
        <w:rPr>
          <w:rtl w:val="0"/>
        </w:rPr>
        <w:t xml:space="preserve">The S”A in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ב</w:t>
      </w:r>
      <w:r w:rsidDel="00000000" w:rsidR="00000000" w:rsidRPr="00000000">
        <w:rPr>
          <w:b w:val="1"/>
          <w:rtl w:val="0"/>
        </w:rPr>
        <w:t xml:space="preserve">' </w:t>
      </w:r>
      <w:r w:rsidDel="00000000" w:rsidR="00000000" w:rsidRPr="00000000">
        <w:rPr>
          <w:i w:val="1"/>
          <w:rtl w:val="0"/>
        </w:rPr>
        <w:t xml:space="preserve">passkins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saying</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names</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inappropriate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give</w:t>
      </w:r>
      <w:r w:rsidDel="00000000" w:rsidR="00000000" w:rsidRPr="00000000">
        <w:rPr>
          <w:rtl w:val="0"/>
        </w:rPr>
        <w:t xml:space="preserve"> </w:t>
      </w:r>
      <w:r w:rsidDel="00000000" w:rsidR="00000000" w:rsidRPr="00000000">
        <w:rPr>
          <w:rtl w:val="0"/>
        </w:rPr>
        <w:t xml:space="preserve">respect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person</w:t>
      </w:r>
      <w:r w:rsidDel="00000000" w:rsidR="00000000" w:rsidRPr="00000000">
        <w:rPr>
          <w:rtl w:val="0"/>
        </w:rPr>
        <w:t xml:space="preserve"> </w:t>
      </w:r>
      <w:r w:rsidDel="00000000" w:rsidR="00000000" w:rsidRPr="00000000">
        <w:rPr>
          <w:rtl w:val="0"/>
        </w:rPr>
        <w:t xml:space="preserve">using</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name</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showing</w:t>
      </w:r>
      <w:r w:rsidDel="00000000" w:rsidR="00000000" w:rsidRPr="00000000">
        <w:rPr>
          <w:rtl w:val="0"/>
        </w:rPr>
        <w:t xml:space="preserve"> </w:t>
      </w:r>
      <w:r w:rsidDel="00000000" w:rsidR="00000000" w:rsidRPr="00000000">
        <w:rPr>
          <w:rtl w:val="0"/>
        </w:rPr>
        <w:t xml:space="preserve">respect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 (</w:t>
      </w:r>
      <w:r w:rsidDel="00000000" w:rsidR="00000000" w:rsidRPr="00000000">
        <w:rPr>
          <w:rtl w:val="0"/>
        </w:rPr>
        <w:t xml:space="preserve">see</w:t>
      </w:r>
      <w:r w:rsidDel="00000000" w:rsidR="00000000" w:rsidRPr="00000000">
        <w:rPr>
          <w:rtl w:val="0"/>
        </w:rPr>
        <w:t xml:space="preserv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סקי</w:t>
      </w:r>
      <w:r w:rsidDel="00000000" w:rsidR="00000000" w:rsidRPr="00000000">
        <w:rPr>
          <w:rtl w:val="1"/>
        </w:rPr>
        <w:t xml:space="preserve">"</w:t>
      </w:r>
      <w:r w:rsidDel="00000000" w:rsidR="00000000" w:rsidRPr="00000000">
        <w:rPr>
          <w:rtl w:val="1"/>
        </w:rPr>
        <w:t xml:space="preserve">א</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ט</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both</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shul</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walk</w:t>
      </w:r>
      <w:r w:rsidDel="00000000" w:rsidR="00000000" w:rsidRPr="00000000">
        <w:rPr>
          <w:rtl w:val="0"/>
        </w:rPr>
        <w:t xml:space="preserve"> </w:t>
      </w:r>
      <w:r w:rsidDel="00000000" w:rsidR="00000000" w:rsidRPr="00000000">
        <w:rPr>
          <w:rtl w:val="0"/>
        </w:rPr>
        <w:t xml:space="preserve">towards</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seat</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order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ערוך</w:t>
      </w:r>
      <w:r w:rsidDel="00000000" w:rsidR="00000000" w:rsidRPr="00000000">
        <w:rPr>
          <w:b w:val="1"/>
          <w:rtl w:val="1"/>
        </w:rPr>
        <w:t xml:space="preserve"> </w:t>
      </w:r>
      <w:r w:rsidDel="00000000" w:rsidR="00000000" w:rsidRPr="00000000">
        <w:rPr>
          <w:b w:val="1"/>
          <w:rtl w:val="1"/>
        </w:rPr>
        <w:t xml:space="preserve">השלחן</w:t>
      </w:r>
      <w:r w:rsidDel="00000000" w:rsidR="00000000" w:rsidRPr="00000000">
        <w:rPr>
          <w:rtl w:val="0"/>
        </w:rPr>
      </w:r>
      <w:r w:rsidDel="00000000" w:rsidR="00000000" w:rsidRPr="00000000">
        <w:rPr>
          <w:rtl w:val="0"/>
        </w:rPr>
        <w:t xml:space="preserve"> (</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0"/>
        </w:rPr>
        <w:t xml:space="preserve">) (7) </w:t>
      </w:r>
      <w:r w:rsidDel="00000000" w:rsidR="00000000" w:rsidRPr="00000000">
        <w:rPr>
          <w:rtl w:val="0"/>
        </w:rPr>
        <w:t xml:space="preserve">adds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sake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greeting</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0"/>
        </w:rPr>
        <w:t xml:space="preserve">good</w:t>
      </w:r>
      <w:r w:rsidDel="00000000" w:rsidR="00000000" w:rsidRPr="00000000">
        <w:rPr>
          <w:rtl w:val="0"/>
        </w:rPr>
        <w:t xml:space="preserve"> </w:t>
      </w:r>
      <w:r w:rsidDel="00000000" w:rsidR="00000000" w:rsidRPr="00000000">
        <w:rPr>
          <w:rtl w:val="0"/>
        </w:rPr>
        <w:t xml:space="preserve">morning</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stay</w:t>
      </w:r>
      <w:r w:rsidDel="00000000" w:rsidR="00000000" w:rsidRPr="00000000">
        <w:rPr>
          <w:rtl w:val="0"/>
        </w:rPr>
        <w:t xml:space="preserve"> </w:t>
      </w:r>
      <w:r w:rsidDel="00000000" w:rsidR="00000000" w:rsidRPr="00000000">
        <w:rPr>
          <w:rtl w:val="0"/>
        </w:rPr>
        <w:t xml:space="preserve">silent</w:t>
      </w:r>
      <w:r w:rsidDel="00000000" w:rsidR="00000000" w:rsidRPr="00000000">
        <w:rPr>
          <w:rtl w:val="0"/>
        </w:rPr>
        <w:t xml:space="preserve">. </w:t>
      </w:r>
    </w:p>
    <w:p w:rsidR="00000000" w:rsidDel="00000000" w:rsidP="00000000" w:rsidRDefault="00000000" w:rsidRPr="00000000" w14:paraId="0000001A">
      <w:pPr>
        <w:ind w:firstLine="720"/>
        <w:rPr/>
      </w:pP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continues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check</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some</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stops</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house</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way</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1"/>
        </w:rPr>
        <w:t xml:space="preserve">צפרא</w:t>
      </w:r>
      <w:r w:rsidDel="00000000" w:rsidR="00000000" w:rsidRPr="00000000">
        <w:rPr>
          <w:rtl w:val="1"/>
        </w:rPr>
        <w:t xml:space="preserve"> </w:t>
      </w:r>
      <w:r w:rsidDel="00000000" w:rsidR="00000000" w:rsidRPr="00000000">
        <w:rPr>
          <w:rtl w:val="1"/>
        </w:rPr>
        <w:t xml:space="preserve">דמרי</w:t>
      </w:r>
      <w:r w:rsidDel="00000000" w:rsidR="00000000" w:rsidRPr="00000000">
        <w:rPr>
          <w:rtl w:val="1"/>
        </w:rPr>
        <w:t xml:space="preserve"> </w:t>
      </w:r>
      <w:r w:rsidDel="00000000" w:rsidR="00000000" w:rsidRPr="00000000">
        <w:rPr>
          <w:rtl w:val="1"/>
        </w:rPr>
        <w:t xml:space="preserve">טב</w:t>
      </w:r>
      <w:r w:rsidDel="00000000" w:rsidR="00000000" w:rsidRPr="00000000">
        <w:rPr>
          <w:rtl w:val="0"/>
        </w:rPr>
        <w:t xml:space="preserve">" – “</w:t>
      </w:r>
      <w:r w:rsidDel="00000000" w:rsidR="00000000" w:rsidRPr="00000000">
        <w:rPr>
          <w:rtl w:val="0"/>
        </w:rPr>
        <w:t xml:space="preserve">good</w:t>
      </w:r>
      <w:r w:rsidDel="00000000" w:rsidR="00000000" w:rsidRPr="00000000">
        <w:rPr>
          <w:rtl w:val="0"/>
        </w:rPr>
        <w:t xml:space="preserve"> </w:t>
      </w:r>
      <w:r w:rsidDel="00000000" w:rsidR="00000000" w:rsidRPr="00000000">
        <w:rPr>
          <w:rtl w:val="0"/>
        </w:rPr>
        <w:t xml:space="preserve">morning</w:t>
      </w:r>
      <w:r w:rsidDel="00000000" w:rsidR="00000000" w:rsidRPr="00000000">
        <w:rPr>
          <w:rtl w:val="0"/>
        </w:rPr>
        <w:t xml:space="preserve">, </w:t>
      </w:r>
      <w:r w:rsidDel="00000000" w:rsidR="00000000" w:rsidRPr="00000000">
        <w:rPr>
          <w:rtl w:val="0"/>
        </w:rPr>
        <w:t xml:space="preserve">sir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ביה</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rtl w:val="0"/>
        </w:rPr>
      </w:r>
      <w:r w:rsidDel="00000000" w:rsidR="00000000" w:rsidRPr="00000000">
        <w:rPr>
          <w:rtl w:val="0"/>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ואפילו</w:t>
      </w:r>
      <w:r w:rsidDel="00000000" w:rsidR="00000000" w:rsidRPr="00000000">
        <w:rPr>
          <w:rtl w:val="0"/>
        </w:rPr>
        <w:t xml:space="preserve"> </w:t>
      </w:r>
      <w:r w:rsidDel="00000000" w:rsidR="00000000" w:rsidRPr="00000000">
        <w:rPr>
          <w:rtl w:val="0"/>
        </w:rPr>
        <w:t xml:space="preserve">adds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some</w:t>
      </w:r>
      <w:r w:rsidDel="00000000" w:rsidR="00000000" w:rsidRPr="00000000">
        <w:rPr>
          <w:rtl w:val="0"/>
        </w:rPr>
        <w:t xml:space="preserve"> </w:t>
      </w:r>
      <w:r w:rsidDel="00000000" w:rsidR="00000000" w:rsidRPr="00000000">
        <w:rPr>
          <w:i w:val="1"/>
          <w:rtl w:val="0"/>
        </w:rPr>
        <w:t xml:space="preserve">passkin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specifically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house</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did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go</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way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others</w:t>
      </w:r>
      <w:r w:rsidDel="00000000" w:rsidR="00000000" w:rsidRPr="00000000">
        <w:rPr>
          <w:rtl w:val="0"/>
        </w:rPr>
        <w:t xml:space="preserve"> </w:t>
      </w:r>
      <w:r w:rsidDel="00000000" w:rsidR="00000000" w:rsidRPr="00000000">
        <w:rPr>
          <w:rtl w:val="0"/>
        </w:rPr>
        <w:t xml:space="preserve">disagree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concludes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bump</w:t>
      </w:r>
      <w:r w:rsidDel="00000000" w:rsidR="00000000" w:rsidRPr="00000000">
        <w:rPr>
          <w:rtl w:val="0"/>
        </w:rPr>
        <w:t xml:space="preserve"> </w:t>
      </w:r>
      <w:r w:rsidDel="00000000" w:rsidR="00000000" w:rsidRPr="00000000">
        <w:rPr>
          <w:rtl w:val="0"/>
        </w:rPr>
        <w:t xml:space="preserve">into</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street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saying</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some</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best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1"/>
        </w:rPr>
        <w:t xml:space="preserve">צפרא</w:t>
      </w:r>
      <w:r w:rsidDel="00000000" w:rsidR="00000000" w:rsidRPr="00000000">
        <w:rPr>
          <w:rtl w:val="1"/>
        </w:rPr>
        <w:t xml:space="preserve"> </w:t>
      </w:r>
      <w:r w:rsidDel="00000000" w:rsidR="00000000" w:rsidRPr="00000000">
        <w:rPr>
          <w:rtl w:val="1"/>
        </w:rPr>
        <w:t xml:space="preserve">דמרי</w:t>
      </w:r>
      <w:r w:rsidDel="00000000" w:rsidR="00000000" w:rsidRPr="00000000">
        <w:rPr>
          <w:rtl w:val="1"/>
        </w:rPr>
        <w:t xml:space="preserve"> </w:t>
      </w:r>
      <w:r w:rsidDel="00000000" w:rsidR="00000000" w:rsidRPr="00000000">
        <w:rPr>
          <w:rtl w:val="1"/>
        </w:rPr>
        <w:t xml:space="preserve">טב</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remind</w:t>
      </w:r>
      <w:r w:rsidDel="00000000" w:rsidR="00000000" w:rsidRPr="00000000">
        <w:rPr>
          <w:rtl w:val="0"/>
        </w:rPr>
        <w:t xml:space="preserve"> </w:t>
      </w:r>
      <w:r w:rsidDel="00000000" w:rsidR="00000000" w:rsidRPr="00000000">
        <w:rPr>
          <w:rtl w:val="0"/>
        </w:rPr>
        <w:t xml:space="preserve">yourself</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delay</w:t>
      </w:r>
      <w:r w:rsidDel="00000000" w:rsidR="00000000" w:rsidRPr="00000000">
        <w:rPr>
          <w:rtl w:val="0"/>
        </w:rPr>
        <w:t xml:space="preserve"> </w:t>
      </w:r>
      <w:r w:rsidDel="00000000" w:rsidR="00000000" w:rsidRPr="00000000">
        <w:rPr>
          <w:rtl w:val="0"/>
        </w:rPr>
        <w:t xml:space="preserve">too</w:t>
      </w:r>
      <w:r w:rsidDel="00000000" w:rsidR="00000000" w:rsidRPr="00000000">
        <w:rPr>
          <w:rtl w:val="0"/>
        </w:rPr>
        <w:t xml:space="preserve"> </w:t>
      </w:r>
      <w:r w:rsidDel="00000000" w:rsidR="00000000" w:rsidRPr="00000000">
        <w:rPr>
          <w:rtl w:val="0"/>
        </w:rPr>
        <w:t xml:space="preserve">much</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beginning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ט</w:t>
      </w:r>
      <w:r w:rsidDel="00000000" w:rsidR="00000000" w:rsidRPr="00000000">
        <w:rPr>
          <w:rtl w:val="0"/>
        </w:rPr>
        <w:t xml:space="preserve"> </w:t>
      </w:r>
      <w:r w:rsidDel="00000000" w:rsidR="00000000" w:rsidRPr="00000000">
        <w:rPr>
          <w:rtl w:val="0"/>
        </w:rPr>
        <w:t xml:space="preserve">clarifies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stringency</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greeting</w:t>
      </w:r>
      <w:r w:rsidDel="00000000" w:rsidR="00000000" w:rsidRPr="00000000">
        <w:rPr>
          <w:rtl w:val="0"/>
        </w:rPr>
        <w:t xml:space="preserve"> </w:t>
      </w:r>
      <w:r w:rsidDel="00000000" w:rsidR="00000000" w:rsidRPr="00000000">
        <w:rPr>
          <w:rtl w:val="0"/>
        </w:rPr>
        <w:t xml:space="preserve">others</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street</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someone</w:t>
      </w:r>
      <w:r w:rsidDel="00000000" w:rsidR="00000000" w:rsidRPr="00000000">
        <w:rPr>
          <w:rtl w:val="0"/>
        </w:rPr>
        <w:t xml:space="preserve"> </w:t>
      </w:r>
      <w:r w:rsidDel="00000000" w:rsidR="00000000" w:rsidRPr="00000000">
        <w:rPr>
          <w:rtl w:val="0"/>
        </w:rPr>
        <w:t xml:space="preserve">greets</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street</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answer</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Additionally</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already</w:t>
      </w:r>
      <w:r w:rsidDel="00000000" w:rsidR="00000000" w:rsidRPr="00000000">
        <w:rPr>
          <w:rtl w:val="0"/>
        </w:rPr>
        <w:t xml:space="preserve"> </w:t>
      </w:r>
      <w:r w:rsidDel="00000000" w:rsidR="00000000" w:rsidRPr="00000000">
        <w:rPr>
          <w:i w:val="1"/>
          <w:rtl w:val="0"/>
        </w:rPr>
        <w:t xml:space="preserve">davened,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did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even if he will respond.</w:t>
      </w:r>
    </w:p>
    <w:p w:rsidR="00000000" w:rsidDel="00000000" w:rsidP="00000000" w:rsidRDefault="00000000" w:rsidRPr="00000000" w14:paraId="0000001B">
      <w:pPr>
        <w:rPr/>
      </w:pPr>
      <w:bookmarkStart w:colFirst="0" w:colLast="0" w:name="_3dy6vkm" w:id="6"/>
      <w:bookmarkEnd w:id="6"/>
      <w:r w:rsidDel="00000000" w:rsidR="00000000" w:rsidRPr="00000000">
        <w:rPr>
          <w:rtl w:val="0"/>
        </w:rPr>
        <w:t xml:space="preserve">To summarize clearly, there are four scenarios with varying </w:t>
      </w:r>
      <w:r w:rsidDel="00000000" w:rsidR="00000000" w:rsidRPr="00000000">
        <w:rPr>
          <w:i w:val="1"/>
          <w:rtl w:val="0"/>
        </w:rPr>
        <w:t xml:space="preserve">halachos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emerge</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1"/>
        </w:rPr>
        <w:t xml:space="preserve">סעיף</w:t>
      </w:r>
      <w:r w:rsidDel="00000000" w:rsidR="00000000" w:rsidRPr="00000000">
        <w:rPr>
          <w:rtl w:val="0"/>
        </w:rPr>
        <w:t xml:space="preserv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to a friend for the sake of greeting him is always forbidden even if you stay silent. This applies even if you are both in shul and you walk to his seat to say “hello” or acknowledge his presence. This is forbidden because you are neglecting Hashem by showing your friend more respect.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Stopping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צפרא</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דמרי</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טב</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Hashem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forbidden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something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ביה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Elyashiv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passkins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opinion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ביה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opinion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yourself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משנ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already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if he will respond.</w:t>
      </w:r>
    </w:p>
    <w:p w:rsidR="00000000" w:rsidDel="00000000" w:rsidP="00000000" w:rsidRDefault="00000000" w:rsidRPr="00000000" w14:paraId="00000020">
      <w:pPr>
        <w:rPr/>
      </w:pPr>
      <w:bookmarkStart w:colFirst="0" w:colLast="0" w:name="_1t3h5sf" w:id="7"/>
      <w:bookmarkEnd w:id="7"/>
      <w:r w:rsidDel="00000000" w:rsidR="00000000" w:rsidRPr="00000000">
        <w:rPr>
          <w:b w:val="1"/>
          <w:rtl w:val="0"/>
        </w:rPr>
        <w:t xml:space="preserve">Practical applications</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i w:val="1"/>
          <w:u w:val="single"/>
          <w:rtl w:val="0"/>
        </w:rPr>
        <w:t xml:space="preserve">Aufruf</w:t>
      </w:r>
      <w:r w:rsidDel="00000000" w:rsidR="00000000" w:rsidRPr="00000000">
        <w:rPr>
          <w:i w:val="1"/>
          <w:rtl w:val="0"/>
        </w:rPr>
        <w:t xml:space="preserve">: </w:t>
      </w:r>
      <w:r w:rsidDel="00000000" w:rsidR="00000000" w:rsidRPr="00000000">
        <w:rPr>
          <w:rtl w:val="0"/>
        </w:rPr>
        <w:t xml:space="preserve">Many families, when hosting a </w:t>
      </w:r>
      <w:r w:rsidDel="00000000" w:rsidR="00000000" w:rsidRPr="00000000">
        <w:rPr>
          <w:i w:val="1"/>
          <w:rtl w:val="0"/>
        </w:rPr>
        <w:t xml:space="preserve">simcha </w:t>
      </w:r>
      <w:r w:rsidDel="00000000" w:rsidR="00000000" w:rsidRPr="00000000">
        <w:rPr>
          <w:rtl w:val="0"/>
        </w:rPr>
        <w:t xml:space="preserve">such as an </w:t>
      </w:r>
      <w:r w:rsidDel="00000000" w:rsidR="00000000" w:rsidRPr="00000000">
        <w:rPr>
          <w:i w:val="1"/>
          <w:rtl w:val="0"/>
        </w:rPr>
        <w:t xml:space="preserve">aufruf</w:t>
      </w:r>
      <w:r w:rsidDel="00000000" w:rsidR="00000000" w:rsidRPr="00000000">
        <w:rPr>
          <w:rtl w:val="0"/>
        </w:rPr>
        <w:t xml:space="preserve"> in their community, invite the guests to their home for some coffee before </w:t>
      </w:r>
      <w:r w:rsidDel="00000000" w:rsidR="00000000" w:rsidRPr="00000000">
        <w:rPr>
          <w:i w:val="1"/>
          <w:rtl w:val="0"/>
        </w:rPr>
        <w:t xml:space="preserve">Shacharis.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mazal</w:t>
      </w:r>
      <w:r w:rsidDel="00000000" w:rsidR="00000000" w:rsidRPr="00000000">
        <w:rPr>
          <w:rtl w:val="0"/>
        </w:rPr>
        <w:t xml:space="preserve"> </w:t>
      </w:r>
      <w:r w:rsidDel="00000000" w:rsidR="00000000" w:rsidRPr="00000000">
        <w:rPr>
          <w:rtl w:val="0"/>
        </w:rPr>
        <w:t xml:space="preserve">tov</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חתן</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guests</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present</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their</w:t>
      </w:r>
      <w:r w:rsidDel="00000000" w:rsidR="00000000" w:rsidRPr="00000000">
        <w:rPr>
          <w:rtl w:val="0"/>
        </w:rPr>
        <w:t xml:space="preserve"> </w:t>
      </w:r>
      <w:r w:rsidDel="00000000" w:rsidR="00000000" w:rsidRPr="00000000">
        <w:rPr>
          <w:rtl w:val="0"/>
        </w:rPr>
        <w:t xml:space="preserve">home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answer</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case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similar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scenario</w:t>
      </w:r>
      <w:r w:rsidDel="00000000" w:rsidR="00000000" w:rsidRPr="00000000">
        <w:rPr>
          <w:rtl w:val="0"/>
        </w:rPr>
        <w:t xml:space="preserve"> #3 </w:t>
      </w:r>
      <w:r w:rsidDel="00000000" w:rsidR="00000000" w:rsidRPr="00000000">
        <w:rPr>
          <w:rtl w:val="0"/>
        </w:rPr>
        <w:t xml:space="preserve">above</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house</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reasons</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purpose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greeting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family</w:t>
      </w:r>
      <w:r w:rsidDel="00000000" w:rsidR="00000000" w:rsidRPr="00000000">
        <w:rPr>
          <w:rtl w:val="0"/>
        </w:rPr>
        <w:t xml:space="preserve">/</w:t>
      </w:r>
      <w:r w:rsidDel="00000000" w:rsidR="00000000" w:rsidRPr="00000000">
        <w:rPr>
          <w:rtl w:val="1"/>
        </w:rPr>
        <w:t xml:space="preserve">חתן</w:t>
      </w:r>
      <w:r w:rsidDel="00000000" w:rsidR="00000000" w:rsidRPr="00000000">
        <w:rPr>
          <w:rtl w:val="0"/>
        </w:rPr>
        <w:t xml:space="preserve">. </w:t>
      </w:r>
      <w:r w:rsidDel="00000000" w:rsidR="00000000" w:rsidRPr="00000000">
        <w:rPr>
          <w:rtl w:val="0"/>
        </w:rPr>
        <w:t xml:space="preserve">Therefore</w:t>
      </w:r>
      <w:r w:rsidDel="00000000" w:rsidR="00000000" w:rsidRPr="00000000">
        <w:rPr>
          <w:rtl w:val="0"/>
        </w:rPr>
        <w:t xml:space="preserve">, </w:t>
      </w:r>
      <w:r w:rsidDel="00000000" w:rsidR="00000000" w:rsidRPr="00000000">
        <w:rPr>
          <w:rtl w:val="0"/>
        </w:rPr>
        <w:t xml:space="preserve">according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Rav</w:t>
      </w:r>
      <w:r w:rsidDel="00000000" w:rsidR="00000000" w:rsidRPr="00000000">
        <w:rPr>
          <w:rtl w:val="0"/>
        </w:rPr>
        <w:t xml:space="preserve"> </w:t>
      </w:r>
      <w:r w:rsidDel="00000000" w:rsidR="00000000" w:rsidRPr="00000000">
        <w:rPr>
          <w:rtl w:val="0"/>
        </w:rPr>
        <w:t xml:space="preserve">Elyashiv</w:t>
      </w:r>
      <w:r w:rsidDel="00000000" w:rsidR="00000000" w:rsidRPr="00000000">
        <w:rPr>
          <w:rtl w:val="0"/>
        </w:rPr>
        <w:t xml:space="preserve"> (</w:t>
      </w:r>
      <w:r w:rsidDel="00000000" w:rsidR="00000000" w:rsidRPr="00000000">
        <w:rPr>
          <w:rtl w:val="0"/>
        </w:rPr>
        <w:t xml:space="preserve">see</w:t>
      </w:r>
      <w:r w:rsidDel="00000000" w:rsidR="00000000" w:rsidRPr="00000000">
        <w:rPr>
          <w:rtl w:val="0"/>
        </w:rPr>
        <w:t xml:space="preserve"> </w:t>
      </w:r>
      <w:r w:rsidDel="00000000" w:rsidR="00000000" w:rsidRPr="00000000">
        <w:rPr>
          <w:rtl w:val="0"/>
        </w:rPr>
        <w:t xml:space="preserve">below</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0"/>
        </w:rPr>
        <w:t xml:space="preserve">mazal</w:t>
      </w:r>
      <w:r w:rsidDel="00000000" w:rsidR="00000000" w:rsidRPr="00000000">
        <w:rPr>
          <w:rtl w:val="0"/>
        </w:rPr>
        <w:t xml:space="preserve"> </w:t>
      </w:r>
      <w:r w:rsidDel="00000000" w:rsidR="00000000" w:rsidRPr="00000000">
        <w:rPr>
          <w:rtl w:val="0"/>
        </w:rPr>
        <w:t xml:space="preserve">tov</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r>
      <w:r w:rsidDel="00000000" w:rsidR="00000000" w:rsidRPr="00000000">
        <w:rPr>
          <w:rtl w:val="0"/>
        </w:rPr>
        <w:t xml:space="preserve"> "</w:t>
      </w:r>
      <w:r w:rsidDel="00000000" w:rsidR="00000000" w:rsidRPr="00000000">
        <w:rPr>
          <w:rtl w:val="1"/>
        </w:rPr>
        <w:t xml:space="preserve">צפרא</w:t>
      </w:r>
      <w:r w:rsidDel="00000000" w:rsidR="00000000" w:rsidRPr="00000000">
        <w:rPr>
          <w:rtl w:val="1"/>
        </w:rPr>
        <w:t xml:space="preserve"> </w:t>
      </w:r>
      <w:r w:rsidDel="00000000" w:rsidR="00000000" w:rsidRPr="00000000">
        <w:rPr>
          <w:rtl w:val="1"/>
        </w:rPr>
        <w:t xml:space="preserve">דמרי</w:t>
      </w:r>
      <w:r w:rsidDel="00000000" w:rsidR="00000000" w:rsidRPr="00000000">
        <w:rPr>
          <w:rtl w:val="1"/>
        </w:rPr>
        <w:t xml:space="preserve"> </w:t>
      </w:r>
      <w:r w:rsidDel="00000000" w:rsidR="00000000" w:rsidRPr="00000000">
        <w:rPr>
          <w:rtl w:val="1"/>
        </w:rPr>
        <w:t xml:space="preserve">טב</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interested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wish</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go</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חתן</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family</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seem</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may</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go</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case</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resemble</w:t>
      </w:r>
      <w:r w:rsidDel="00000000" w:rsidR="00000000" w:rsidRPr="00000000">
        <w:rPr>
          <w:rtl w:val="0"/>
        </w:rPr>
        <w:t xml:space="preserve"> </w:t>
      </w:r>
      <w:r w:rsidDel="00000000" w:rsidR="00000000" w:rsidRPr="00000000">
        <w:rPr>
          <w:rtl w:val="0"/>
        </w:rPr>
        <w:t xml:space="preserve">scenario</w:t>
      </w:r>
      <w:r w:rsidDel="00000000" w:rsidR="00000000" w:rsidRPr="00000000">
        <w:rPr>
          <w:rtl w:val="0"/>
        </w:rPr>
        <w:t xml:space="preserve"> #1, </w:t>
      </w:r>
      <w:r w:rsidDel="00000000" w:rsidR="00000000" w:rsidRPr="00000000">
        <w:rPr>
          <w:rtl w:val="0"/>
        </w:rPr>
        <w:t xml:space="preserve">where</w:t>
      </w:r>
      <w:r w:rsidDel="00000000" w:rsidR="00000000" w:rsidRPr="00000000">
        <w:rPr>
          <w:rtl w:val="0"/>
        </w:rPr>
        <w:t xml:space="preserve"> </w:t>
      </w:r>
      <w:r w:rsidDel="00000000" w:rsidR="00000000" w:rsidRPr="00000000">
        <w:rPr>
          <w:rtl w:val="0"/>
        </w:rPr>
        <w:t xml:space="preserve">specifically</w:t>
      </w:r>
      <w:r w:rsidDel="00000000" w:rsidR="00000000" w:rsidRPr="00000000">
        <w:rPr>
          <w:rtl w:val="0"/>
        </w:rPr>
        <w:t xml:space="preserve"> </w:t>
      </w:r>
      <w:r w:rsidDel="00000000" w:rsidR="00000000" w:rsidRPr="00000000">
        <w:rPr>
          <w:rtl w:val="0"/>
        </w:rPr>
        <w:t xml:space="preserve">greeting</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is forbidden even if you do not say anything.</w:t>
      </w:r>
    </w:p>
    <w:p w:rsidR="00000000" w:rsidDel="00000000" w:rsidP="00000000" w:rsidRDefault="00000000" w:rsidRPr="00000000" w14:paraId="00000022">
      <w:pPr>
        <w:ind w:firstLine="720"/>
        <w:rPr/>
      </w:pPr>
      <w:r w:rsidDel="00000000" w:rsidR="00000000" w:rsidRPr="00000000">
        <w:rPr>
          <w:rtl w:val="0"/>
        </w:rPr>
        <w:t xml:space="preserve">Some</w:t>
      </w:r>
      <w:r w:rsidDel="00000000" w:rsidR="00000000" w:rsidRPr="00000000">
        <w:rPr>
          <w:rtl w:val="0"/>
        </w:rPr>
        <w:t xml:space="preserve"> </w:t>
      </w:r>
      <w:r w:rsidDel="00000000" w:rsidR="00000000" w:rsidRPr="00000000">
        <w:rPr>
          <w:rtl w:val="0"/>
        </w:rPr>
        <w:t xml:space="preserve">congregations</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custom</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friends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family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walk</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חתן</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home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shul</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i w:val="1"/>
          <w:rtl w:val="0"/>
        </w:rPr>
        <w:t xml:space="preserve">Aufruf.</w:t>
      </w:r>
      <w:r w:rsidDel="00000000" w:rsidR="00000000" w:rsidRPr="00000000">
        <w:rPr>
          <w:rtl w:val="0"/>
        </w:rPr>
        <w:t xml:space="preserve"> The </w:t>
      </w:r>
      <w:r w:rsidDel="00000000" w:rsidR="00000000" w:rsidRPr="00000000">
        <w:rPr>
          <w:b w:val="1"/>
          <w:rtl w:val="1"/>
        </w:rPr>
        <w:t xml:space="preserve">משנת</w:t>
      </w:r>
      <w:r w:rsidDel="00000000" w:rsidR="00000000" w:rsidRPr="00000000">
        <w:rPr>
          <w:b w:val="1"/>
          <w:rtl w:val="1"/>
        </w:rPr>
        <w:t xml:space="preserve"> </w:t>
      </w:r>
      <w:r w:rsidDel="00000000" w:rsidR="00000000" w:rsidRPr="00000000">
        <w:rPr>
          <w:b w:val="1"/>
          <w:rtl w:val="1"/>
        </w:rPr>
        <w:t xml:space="preserve">יוסף</w:t>
      </w:r>
      <w:r w:rsidDel="00000000" w:rsidR="00000000" w:rsidRPr="00000000">
        <w:rPr>
          <w:rtl w:val="0"/>
        </w:rPr>
      </w:r>
      <w:r w:rsidDel="00000000" w:rsidR="00000000" w:rsidRPr="00000000">
        <w:rPr>
          <w:rtl w:val="0"/>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goal</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1"/>
        </w:rPr>
        <w:t xml:space="preserve">משמח</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חתן</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necessarily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show</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respect</w:t>
      </w:r>
      <w:r w:rsidDel="00000000" w:rsidR="00000000" w:rsidRPr="00000000">
        <w:rPr>
          <w:rtl w:val="0"/>
        </w:rPr>
        <w:t xml:space="preserve">.  </w:t>
      </w:r>
    </w:p>
    <w:p w:rsidR="00000000" w:rsidDel="00000000" w:rsidP="00000000" w:rsidRDefault="00000000" w:rsidRPr="00000000" w14:paraId="00000023">
      <w:pPr>
        <w:rPr/>
      </w:pPr>
      <w:bookmarkStart w:colFirst="0" w:colLast="0" w:name="_4d34og8" w:id="8"/>
      <w:bookmarkEnd w:id="8"/>
      <w:r w:rsidDel="00000000" w:rsidR="00000000" w:rsidRPr="00000000">
        <w:rPr>
          <w:u w:val="single"/>
          <w:rtl w:val="0"/>
        </w:rPr>
        <w:t xml:space="preserve">Phone call</w:t>
      </w:r>
      <w:r w:rsidDel="00000000" w:rsidR="00000000" w:rsidRPr="00000000">
        <w:rPr>
          <w:rtl w:val="0"/>
        </w:rPr>
        <w:t xml:space="preserve">: Rav Elyashiv in </w:t>
      </w:r>
      <w:r w:rsidDel="00000000" w:rsidR="00000000" w:rsidRPr="00000000">
        <w:rPr>
          <w:b w:val="1"/>
          <w:rtl w:val="1"/>
        </w:rPr>
        <w:t xml:space="preserve">פניני</w:t>
      </w:r>
      <w:r w:rsidDel="00000000" w:rsidR="00000000" w:rsidRPr="00000000">
        <w:rPr>
          <w:b w:val="1"/>
          <w:rtl w:val="1"/>
        </w:rPr>
        <w:t xml:space="preserve"> </w:t>
      </w:r>
      <w:r w:rsidDel="00000000" w:rsidR="00000000" w:rsidRPr="00000000">
        <w:rPr>
          <w:b w:val="1"/>
          <w:rtl w:val="1"/>
        </w:rPr>
        <w:t xml:space="preserve">תפילה</w:t>
      </w:r>
      <w:r w:rsidDel="00000000" w:rsidR="00000000" w:rsidRPr="00000000">
        <w:rPr>
          <w:rtl w:val="0"/>
        </w:rPr>
      </w:r>
      <w:r w:rsidDel="00000000" w:rsidR="00000000" w:rsidRPr="00000000">
        <w:rPr>
          <w:rtl w:val="0"/>
        </w:rPr>
        <w:t xml:space="preserve"> (</w:t>
      </w:r>
      <w:r w:rsidDel="00000000" w:rsidR="00000000" w:rsidRPr="00000000">
        <w:rPr>
          <w:rtl w:val="1"/>
        </w:rPr>
        <w:t xml:space="preserve">עמ</w:t>
      </w:r>
      <w:r w:rsidDel="00000000" w:rsidR="00000000" w:rsidRPr="00000000">
        <w:rPr>
          <w:rtl w:val="1"/>
        </w:rPr>
        <w:t xml:space="preserve">' </w:t>
      </w:r>
      <w:r w:rsidDel="00000000" w:rsidR="00000000" w:rsidRPr="00000000">
        <w:rPr>
          <w:rtl w:val="1"/>
        </w:rPr>
        <w:t xml:space="preserve">נט</w:t>
      </w:r>
      <w:r w:rsidDel="00000000" w:rsidR="00000000" w:rsidRPr="00000000">
        <w:rPr>
          <w:rtl w:val="0"/>
        </w:rPr>
        <w:t xml:space="preserve">) (8) </w:t>
      </w:r>
      <w:r w:rsidDel="00000000" w:rsidR="00000000" w:rsidRPr="00000000">
        <w:rPr>
          <w:i w:val="1"/>
          <w:rtl w:val="0"/>
        </w:rPr>
        <w:t xml:space="preserve">passkins </w:t>
      </w:r>
      <w:r w:rsidDel="00000000" w:rsidR="00000000" w:rsidRPr="00000000">
        <w:rPr>
          <w:rtl w:val="0"/>
        </w:rPr>
        <w:t xml:space="preserve">that you are not allowed to call a friend just to say hello as this is similar to going to greet a friend (scenario #1). However, if you are calling about a personal matter, such as to ask what time </w:t>
      </w:r>
      <w:r w:rsidDel="00000000" w:rsidR="00000000" w:rsidRPr="00000000">
        <w:rPr>
          <w:i w:val="1"/>
          <w:rtl w:val="0"/>
        </w:rPr>
        <w:t xml:space="preserve">Shacharis </w:t>
      </w:r>
      <w:r w:rsidDel="00000000" w:rsidR="00000000" w:rsidRPr="00000000">
        <w:rPr>
          <w:rtl w:val="0"/>
        </w:rPr>
        <w:t xml:space="preserve">begins</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scenario</w:t>
      </w:r>
      <w:r w:rsidDel="00000000" w:rsidR="00000000" w:rsidRPr="00000000">
        <w:rPr>
          <w:rtl w:val="0"/>
        </w:rPr>
        <w:t xml:space="preserve"> #3). </w:t>
      </w:r>
      <w:r w:rsidDel="00000000" w:rsidR="00000000" w:rsidRPr="00000000">
        <w:rPr>
          <w:rtl w:val="0"/>
        </w:rPr>
        <w:t xml:space="preserve">Rav</w:t>
      </w:r>
      <w:r w:rsidDel="00000000" w:rsidR="00000000" w:rsidRPr="00000000">
        <w:rPr>
          <w:rtl w:val="0"/>
        </w:rPr>
        <w:t xml:space="preserve"> </w:t>
      </w:r>
      <w:r w:rsidDel="00000000" w:rsidR="00000000" w:rsidRPr="00000000">
        <w:rPr>
          <w:rtl w:val="0"/>
        </w:rPr>
        <w:t xml:space="preserve">Elyashiv</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like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opinion</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ביה</w:t>
      </w:r>
      <w:r w:rsidDel="00000000" w:rsidR="00000000" w:rsidRPr="00000000">
        <w:rPr>
          <w:rtl w:val="1"/>
        </w:rPr>
        <w:t xml:space="preserve">"</w:t>
      </w:r>
      <w:r w:rsidDel="00000000" w:rsidR="00000000" w:rsidRPr="00000000">
        <w:rPr>
          <w:rtl w:val="1"/>
        </w:rPr>
        <w:t xml:space="preserve">ל</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matters</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u w:val="single"/>
          <w:rtl w:val="0"/>
        </w:rPr>
        <w:t xml:space="preserve">Text Message</w:t>
      </w:r>
      <w:r w:rsidDel="00000000" w:rsidR="00000000" w:rsidRPr="00000000">
        <w:rPr>
          <w:rtl w:val="0"/>
        </w:rPr>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seem</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texting</w:t>
      </w:r>
      <w:r w:rsidDel="00000000" w:rsidR="00000000" w:rsidRPr="00000000">
        <w:rPr>
          <w:rtl w:val="0"/>
        </w:rPr>
        <w:t xml:space="preserve"> </w:t>
      </w:r>
      <w:r w:rsidDel="00000000" w:rsidR="00000000" w:rsidRPr="00000000">
        <w:rPr>
          <w:rtl w:val="0"/>
        </w:rPr>
        <w:t xml:space="preserve">has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same</w:t>
      </w:r>
      <w:r w:rsidDel="00000000" w:rsidR="00000000" w:rsidRPr="00000000">
        <w:rPr>
          <w:rtl w:val="0"/>
        </w:rPr>
        <w:t xml:space="preserve"> </w:t>
      </w:r>
      <w:r w:rsidDel="00000000" w:rsidR="00000000" w:rsidRPr="00000000">
        <w:rPr>
          <w:rtl w:val="0"/>
        </w:rPr>
        <w:t xml:space="preserve">status</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phone</w:t>
      </w:r>
      <w:r w:rsidDel="00000000" w:rsidR="00000000" w:rsidRPr="00000000">
        <w:rPr>
          <w:rtl w:val="0"/>
        </w:rPr>
        <w:t xml:space="preserve"> </w:t>
      </w:r>
      <w:r w:rsidDel="00000000" w:rsidR="00000000" w:rsidRPr="00000000">
        <w:rPr>
          <w:rtl w:val="0"/>
        </w:rPr>
        <w:t xml:space="preserve">call</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begin</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texting</w:t>
      </w:r>
      <w:r w:rsidDel="00000000" w:rsidR="00000000" w:rsidRPr="00000000">
        <w:rPr>
          <w:rtl w:val="0"/>
        </w:rPr>
        <w:t xml:space="preserve"> </w:t>
      </w:r>
      <w:r w:rsidDel="00000000" w:rsidR="00000000" w:rsidRPr="00000000">
        <w:rPr>
          <w:rtl w:val="0"/>
        </w:rPr>
        <w:t xml:space="preserve">mainly</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matters</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texting</w:t>
      </w:r>
      <w:r w:rsidDel="00000000" w:rsidR="00000000" w:rsidRPr="00000000">
        <w:rPr>
          <w:rtl w:val="0"/>
        </w:rPr>
        <w:t xml:space="preserve"> </w:t>
      </w:r>
      <w:r w:rsidDel="00000000" w:rsidR="00000000" w:rsidRPr="00000000">
        <w:rPr>
          <w:rtl w:val="0"/>
        </w:rPr>
        <w:t xml:space="preserve">just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0"/>
        </w:rPr>
        <w:t xml:space="preserve">good</w:t>
      </w:r>
      <w:r w:rsidDel="00000000" w:rsidR="00000000" w:rsidRPr="00000000">
        <w:rPr>
          <w:rtl w:val="0"/>
        </w:rPr>
        <w:t xml:space="preserve"> </w:t>
      </w:r>
      <w:r w:rsidDel="00000000" w:rsidR="00000000" w:rsidRPr="00000000">
        <w:rPr>
          <w:rtl w:val="0"/>
        </w:rPr>
        <w:t xml:space="preserve">morning</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אז</w:t>
      </w:r>
      <w:r w:rsidDel="00000000" w:rsidR="00000000" w:rsidRPr="00000000">
        <w:rPr>
          <w:b w:val="1"/>
          <w:rtl w:val="1"/>
        </w:rPr>
        <w:t xml:space="preserve"> </w:t>
      </w:r>
      <w:r w:rsidDel="00000000" w:rsidR="00000000" w:rsidRPr="00000000">
        <w:rPr>
          <w:b w:val="1"/>
          <w:rtl w:val="1"/>
        </w:rPr>
        <w:t xml:space="preserve">נדברו</w:t>
      </w:r>
      <w:r w:rsidDel="00000000" w:rsidR="00000000" w:rsidRPr="00000000">
        <w:rPr>
          <w:rtl w:val="0"/>
        </w:rPr>
      </w:r>
      <w:r w:rsidDel="00000000" w:rsidR="00000000" w:rsidRPr="00000000">
        <w:rPr>
          <w:rtl w:val="0"/>
        </w:rPr>
        <w:t xml:space="preserve"> (</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לד</w:t>
      </w:r>
      <w:r w:rsidDel="00000000" w:rsidR="00000000" w:rsidRPr="00000000">
        <w:rPr>
          <w:rtl w:val="0"/>
        </w:rPr>
        <w:t xml:space="preserve">) </w:t>
      </w:r>
      <w:r w:rsidDel="00000000" w:rsidR="00000000" w:rsidRPr="00000000">
        <w:rPr>
          <w:rtl w:val="0"/>
        </w:rPr>
        <w:t xml:space="preserve">argues</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Rav</w:t>
      </w:r>
      <w:r w:rsidDel="00000000" w:rsidR="00000000" w:rsidRPr="00000000">
        <w:rPr>
          <w:rtl w:val="0"/>
        </w:rPr>
        <w:t xml:space="preserve"> </w:t>
      </w:r>
      <w:r w:rsidDel="00000000" w:rsidR="00000000" w:rsidRPr="00000000">
        <w:rPr>
          <w:rtl w:val="0"/>
        </w:rPr>
        <w:t xml:space="preserve">Elyashiv</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inclined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allow</w:t>
      </w:r>
      <w:r w:rsidDel="00000000" w:rsidR="00000000" w:rsidRPr="00000000">
        <w:rPr>
          <w:rtl w:val="0"/>
        </w:rPr>
        <w:t xml:space="preserve"> </w:t>
      </w:r>
      <w:r w:rsidDel="00000000" w:rsidR="00000000" w:rsidRPr="00000000">
        <w:rPr>
          <w:rtl w:val="0"/>
        </w:rPr>
        <w:t xml:space="preserve">greeting</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phone</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Gemara</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forbade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case</w:t>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actively</w:t>
      </w:r>
      <w:r w:rsidDel="00000000" w:rsidR="00000000" w:rsidRPr="00000000">
        <w:rPr>
          <w:rtl w:val="0"/>
        </w:rPr>
        <w:t xml:space="preserve"> </w:t>
      </w:r>
      <w:r w:rsidDel="00000000" w:rsidR="00000000" w:rsidRPr="00000000">
        <w:rPr>
          <w:rtl w:val="0"/>
        </w:rPr>
        <w:t xml:space="preserve">walk</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friend</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house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Therefore</w:t>
      </w:r>
      <w:r w:rsidDel="00000000" w:rsidR="00000000" w:rsidRPr="00000000">
        <w:rPr>
          <w:rtl w:val="0"/>
        </w:rPr>
        <w:t xml:space="preserve">, </w:t>
      </w:r>
      <w:r w:rsidDel="00000000" w:rsidR="00000000" w:rsidRPr="00000000">
        <w:rPr>
          <w:rtl w:val="0"/>
        </w:rPr>
        <w:t xml:space="preserve">texting</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also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permitted</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u w:val="single"/>
          <w:rtl w:val="0"/>
        </w:rPr>
        <w:t xml:space="preserve">Saying good morning to your wife/children</w:t>
      </w:r>
      <w:r w:rsidDel="00000000" w:rsidR="00000000" w:rsidRPr="00000000">
        <w:rPr>
          <w:rtl w:val="0"/>
        </w:rPr>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similar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scenario</w:t>
      </w:r>
      <w:r w:rsidDel="00000000" w:rsidR="00000000" w:rsidRPr="00000000">
        <w:rPr>
          <w:rtl w:val="0"/>
        </w:rPr>
        <w:t xml:space="preserve"> #3 </w:t>
      </w:r>
      <w:r w:rsidDel="00000000" w:rsidR="00000000" w:rsidRPr="00000000">
        <w:rPr>
          <w:rtl w:val="0"/>
        </w:rPr>
        <w:t xml:space="preserve">where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way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them</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u w:val="single"/>
          <w:rtl w:val="0"/>
        </w:rPr>
        <w:t xml:space="preserve">Helping an old man to shul</w:t>
      </w:r>
      <w:r w:rsidDel="00000000" w:rsidR="00000000" w:rsidRPr="00000000">
        <w:rPr>
          <w:rtl w:val="0"/>
        </w:rPr>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similar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scenario</w:t>
      </w:r>
      <w:r w:rsidDel="00000000" w:rsidR="00000000" w:rsidRPr="00000000">
        <w:rPr>
          <w:rtl w:val="0"/>
        </w:rPr>
        <w:t xml:space="preserve"> #3 </w:t>
      </w:r>
      <w:r w:rsidDel="00000000" w:rsidR="00000000" w:rsidRPr="00000000">
        <w:rPr>
          <w:rtl w:val="0"/>
        </w:rPr>
        <w:t xml:space="preserve">where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say</w:t>
      </w:r>
      <w:r w:rsidDel="00000000" w:rsidR="00000000" w:rsidRPr="00000000">
        <w:rPr>
          <w:rtl w:val="0"/>
        </w:rPr>
        <w:t xml:space="preserve"> "</w:t>
      </w:r>
      <w:r w:rsidDel="00000000" w:rsidR="00000000" w:rsidRPr="00000000">
        <w:rPr>
          <w:rtl w:val="1"/>
        </w:rPr>
        <w:t xml:space="preserve">שלום</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greet</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w:t>
      </w:r>
    </w:p>
    <w:p w:rsidR="00000000" w:rsidDel="00000000" w:rsidP="00000000" w:rsidRDefault="00000000" w:rsidRPr="00000000" w14:paraId="00000027">
      <w:pPr>
        <w:keepNext w:val="0"/>
        <w:keepLines w:val="0"/>
        <w:pageBreakBefore w:val="0"/>
        <w:widowControl w:val="1"/>
        <w:numPr>
          <w:ilvl w:val="0"/>
          <w:numId w:val="2"/>
        </w:numPr>
        <w:pBdr>
          <w:top w:color="4472c4" w:space="10" w:sz="4" w:val="single"/>
          <w:left w:space="0" w:sz="0" w:val="nil"/>
          <w:bottom w:color="4472c4" w:space="10" w:sz="4" w:val="single"/>
          <w:right w:space="0" w:sz="0" w:val="nil"/>
          <w:between w:space="0" w:sz="0" w:val="nil"/>
        </w:pBdr>
        <w:shd w:fill="auto" w:val="clear"/>
        <w:tabs>
          <w:tab w:val="left" w:pos="3009"/>
          <w:tab w:val="center" w:pos="4680"/>
          <w:tab w:val="left" w:pos="5580"/>
        </w:tabs>
        <w:spacing w:after="0" w:before="360" w:line="259" w:lineRule="auto"/>
        <w:ind w:left="1224" w:right="864" w:hanging="360"/>
        <w:jc w:val="cente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Taking Care of Personal Matters Before Davening</w:t>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ind w:firstLine="720"/>
        <w:rPr/>
      </w:pPr>
      <w:bookmarkStart w:colFirst="0" w:colLast="0" w:name="_2s8eyo1" w:id="9"/>
      <w:bookmarkEnd w:id="9"/>
      <w:r w:rsidDel="00000000" w:rsidR="00000000" w:rsidRPr="00000000">
        <w:rPr>
          <w:rtl w:val="0"/>
        </w:rPr>
        <w:t xml:space="preserve">The second activity that is forbidden before </w:t>
      </w:r>
      <w:r w:rsidDel="00000000" w:rsidR="00000000" w:rsidRPr="00000000">
        <w:rPr>
          <w:i w:val="1"/>
          <w:rtl w:val="0"/>
        </w:rPr>
        <w:t xml:space="preserve">davening </w:t>
      </w:r>
      <w:r w:rsidDel="00000000" w:rsidR="00000000" w:rsidRPr="00000000">
        <w:rPr>
          <w:rtl w:val="0"/>
        </w:rPr>
        <w:t xml:space="preserve">– taking care of personal activities – is also mentioned in the </w:t>
      </w:r>
      <w:r w:rsidDel="00000000" w:rsidR="00000000" w:rsidRPr="00000000">
        <w:rPr>
          <w:b w:val="1"/>
          <w:rtl w:val="1"/>
        </w:rPr>
        <w:t xml:space="preserve">גמרא</w:t>
      </w:r>
      <w:r w:rsidDel="00000000" w:rsidR="00000000" w:rsidRPr="00000000">
        <w:rPr>
          <w:b w:val="1"/>
          <w:rtl w:val="1"/>
        </w:rPr>
        <w:t xml:space="preserve"> </w:t>
      </w:r>
      <w:r w:rsidDel="00000000" w:rsidR="00000000" w:rsidRPr="00000000">
        <w:rPr>
          <w:b w:val="1"/>
          <w:rtl w:val="1"/>
        </w:rPr>
        <w:t xml:space="preserve">ברכות</w:t>
      </w:r>
      <w:r w:rsidDel="00000000" w:rsidR="00000000" w:rsidRPr="00000000">
        <w:rPr>
          <w:rtl w:val="0"/>
        </w:rPr>
      </w:r>
      <w:r w:rsidDel="00000000" w:rsidR="00000000" w:rsidRPr="00000000">
        <w:rPr>
          <w:rtl w:val="0"/>
        </w:rPr>
        <w:t xml:space="preserve"> (</w:t>
      </w:r>
      <w:r w:rsidDel="00000000" w:rsidR="00000000" w:rsidRPr="00000000">
        <w:rPr>
          <w:rtl w:val="1"/>
        </w:rPr>
        <w:t xml:space="preserve">יד</w:t>
      </w:r>
      <w:r w:rsidDel="00000000" w:rsidR="00000000" w:rsidRPr="00000000">
        <w:rPr>
          <w:rtl w:val="0"/>
        </w:rPr>
        <w:t xml:space="preserve">.) (9).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גמרא</w:t>
      </w:r>
      <w:r w:rsidDel="00000000" w:rsidR="00000000" w:rsidRPr="00000000">
        <w:rPr>
          <w:rtl w:val="0"/>
        </w:rPr>
        <w:t xml:space="preserve"> </w:t>
      </w:r>
      <w:r w:rsidDel="00000000" w:rsidR="00000000" w:rsidRPr="00000000">
        <w:rPr>
          <w:rtl w:val="0"/>
        </w:rPr>
        <w:t xml:space="preserve">teaches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take</w:t>
      </w:r>
      <w:r w:rsidDel="00000000" w:rsidR="00000000" w:rsidRPr="00000000">
        <w:rPr>
          <w:rtl w:val="0"/>
        </w:rPr>
        <w:t xml:space="preserve"> </w:t>
      </w:r>
      <w:r w:rsidDel="00000000" w:rsidR="00000000" w:rsidRPr="00000000">
        <w:rPr>
          <w:rtl w:val="0"/>
        </w:rPr>
        <w:t xml:space="preserve">care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matters</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and one who is careful to </w:t>
      </w:r>
      <w:r w:rsidDel="00000000" w:rsidR="00000000" w:rsidRPr="00000000">
        <w:rPr>
          <w:i w:val="1"/>
          <w:rtl w:val="0"/>
        </w:rPr>
        <w:t xml:space="preserve">daven </w:t>
      </w:r>
      <w:r w:rsidDel="00000000" w:rsidR="00000000" w:rsidRPr="00000000">
        <w:rPr>
          <w:rtl w:val="0"/>
        </w:rPr>
        <w:t xml:space="preserve">before taking care of his personal matters will be successful in his endeavors. The S”A in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ג</w:t>
      </w:r>
      <w:r w:rsidDel="00000000" w:rsidR="00000000" w:rsidRPr="00000000">
        <w:rPr>
          <w:b w:val="1"/>
          <w:rtl w:val="0"/>
        </w:rPr>
        <w:t xml:space="preserve">'</w:t>
      </w:r>
      <w:r w:rsidDel="00000000" w:rsidR="00000000" w:rsidRPr="00000000">
        <w:rPr>
          <w:i w:val="1"/>
          <w:rtl w:val="0"/>
        </w:rPr>
        <w:t xml:space="preserve"> passkins </w:t>
      </w:r>
      <w:r w:rsidDel="00000000" w:rsidR="00000000" w:rsidRPr="00000000">
        <w:rPr>
          <w:rtl w:val="0"/>
        </w:rPr>
        <w:t xml:space="preserve">based</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1"/>
        </w:rPr>
        <w:t xml:space="preserve">גמרא</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take</w:t>
      </w:r>
      <w:r w:rsidDel="00000000" w:rsidR="00000000" w:rsidRPr="00000000">
        <w:rPr>
          <w:rtl w:val="0"/>
        </w:rPr>
        <w:t xml:space="preserve"> </w:t>
      </w:r>
      <w:r w:rsidDel="00000000" w:rsidR="00000000" w:rsidRPr="00000000">
        <w:rPr>
          <w:rtl w:val="0"/>
        </w:rPr>
        <w:t xml:space="preserve">care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needs</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travel</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the </w:t>
      </w:r>
      <w:r w:rsidDel="00000000" w:rsidR="00000000" w:rsidRPr="00000000">
        <w:rPr>
          <w:i w:val="1"/>
          <w:rtl w:val="0"/>
        </w:rPr>
        <w:t xml:space="preserve">Amidah.</w:t>
      </w:r>
      <w:r w:rsidDel="00000000" w:rsidR="00000000" w:rsidRPr="00000000">
        <w:rPr>
          <w:rtl w:val="0"/>
        </w:rPr>
        <w:t xml:space="preserve"> There are two reasons for this prohibition given by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סוף</w:t>
      </w:r>
      <w:r w:rsidDel="00000000" w:rsidR="00000000" w:rsidRPr="00000000">
        <w:rPr>
          <w:rtl w:val="1"/>
        </w:rPr>
        <w:t xml:space="preserve"> </w:t>
      </w:r>
      <w:r w:rsidDel="00000000" w:rsidR="00000000" w:rsidRPr="00000000">
        <w:rPr>
          <w:rtl w:val="1"/>
        </w:rPr>
        <w:t xml:space="preserve">סקכ</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inappropriate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take</w:t>
      </w:r>
      <w:r w:rsidDel="00000000" w:rsidR="00000000" w:rsidRPr="00000000">
        <w:rPr>
          <w:rtl w:val="0"/>
        </w:rPr>
        <w:t xml:space="preserve"> </w:t>
      </w:r>
      <w:r w:rsidDel="00000000" w:rsidR="00000000" w:rsidRPr="00000000">
        <w:rPr>
          <w:rtl w:val="0"/>
        </w:rPr>
        <w:t xml:space="preserve">care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matters</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to Hashem</w:t>
      </w:r>
      <w:r w:rsidDel="00000000" w:rsidR="00000000" w:rsidRPr="00000000">
        <w:rPr>
          <w:i w:val="1"/>
          <w:rtl w:val="0"/>
        </w:rPr>
        <w:t xml:space="preserve">.</w:t>
      </w:r>
      <w:r w:rsidDel="00000000" w:rsidR="00000000" w:rsidRPr="00000000">
        <w:rPr>
          <w:vertAlign w:val="superscript"/>
        </w:rPr>
        <w:footnoteReference w:customMarkFollows="0" w:id="9"/>
      </w:r>
      <w:r w:rsidDel="00000000" w:rsidR="00000000" w:rsidRPr="00000000">
        <w:rPr>
          <w:i w:val="1"/>
          <w:rtl w:val="0"/>
        </w:rPr>
        <w:t xml:space="preserve"> </w:t>
      </w:r>
      <w:r w:rsidDel="00000000" w:rsidR="00000000" w:rsidRPr="00000000">
        <w:rPr>
          <w:rtl w:val="0"/>
        </w:rPr>
        <w:t xml:space="preserve">B) Lest you get carried away and miss </w:t>
      </w:r>
      <w:r w:rsidDel="00000000" w:rsidR="00000000" w:rsidRPr="00000000">
        <w:rPr>
          <w:i w:val="1"/>
          <w:rtl w:val="0"/>
        </w:rPr>
        <w:t xml:space="preserve">davening</w:t>
      </w:r>
      <w:r w:rsidDel="00000000" w:rsidR="00000000" w:rsidRPr="00000000">
        <w:rPr>
          <w:rtl w:val="0"/>
        </w:rPr>
        <w:t xml:space="preserve">. The </w:t>
      </w:r>
      <w:r w:rsidDel="00000000" w:rsidR="00000000" w:rsidRPr="00000000">
        <w:rPr>
          <w:i w:val="1"/>
          <w:rtl w:val="0"/>
        </w:rPr>
        <w:t xml:space="preserve">Rama </w:t>
      </w:r>
      <w:r w:rsidDel="00000000" w:rsidR="00000000" w:rsidRPr="00000000">
        <w:rPr>
          <w:rtl w:val="0"/>
        </w:rPr>
        <w:t xml:space="preserve">quotes an opinion that if you </w:t>
      </w:r>
      <w:r w:rsidDel="00000000" w:rsidR="00000000" w:rsidRPr="00000000">
        <w:rPr>
          <w:i w:val="1"/>
          <w:rtl w:val="0"/>
        </w:rPr>
        <w:t xml:space="preserve">davened </w:t>
      </w:r>
      <w:r w:rsidDel="00000000" w:rsidR="00000000" w:rsidRPr="00000000">
        <w:rPr>
          <w:rtl w:val="0"/>
        </w:rPr>
        <w:t xml:space="preserve">some of the </w:t>
      </w:r>
      <w:r w:rsidDel="00000000" w:rsidR="00000000" w:rsidRPr="00000000">
        <w:rPr>
          <w:i w:val="1"/>
          <w:rtl w:val="0"/>
        </w:rPr>
        <w:t xml:space="preserve">brachos </w:t>
      </w:r>
      <w:r w:rsidDel="00000000" w:rsidR="00000000" w:rsidRPr="00000000">
        <w:rPr>
          <w:rtl w:val="0"/>
        </w:rPr>
        <w:t xml:space="preserve">until</w:t>
      </w:r>
      <w:r w:rsidDel="00000000" w:rsidR="00000000" w:rsidRPr="00000000">
        <w:rPr>
          <w:rtl w:val="0"/>
        </w:rPr>
        <w:t xml:space="preserve"> </w:t>
      </w:r>
      <w:r w:rsidDel="00000000" w:rsidR="00000000" w:rsidRPr="00000000">
        <w:rPr>
          <w:rtl w:val="1"/>
        </w:rPr>
        <w:t xml:space="preserve">ברוך</w:t>
      </w:r>
      <w:r w:rsidDel="00000000" w:rsidR="00000000" w:rsidRPr="00000000">
        <w:rPr>
          <w:rtl w:val="1"/>
        </w:rPr>
        <w:t xml:space="preserve"> </w:t>
      </w:r>
      <w:r w:rsidDel="00000000" w:rsidR="00000000" w:rsidRPr="00000000">
        <w:rPr>
          <w:rtl w:val="1"/>
        </w:rPr>
        <w:t xml:space="preserve">שאמר</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take</w:t>
      </w:r>
      <w:r w:rsidDel="00000000" w:rsidR="00000000" w:rsidRPr="00000000">
        <w:rPr>
          <w:rtl w:val="0"/>
        </w:rPr>
        <w:t xml:space="preserve"> </w:t>
      </w:r>
      <w:r w:rsidDel="00000000" w:rsidR="00000000" w:rsidRPr="00000000">
        <w:rPr>
          <w:rtl w:val="0"/>
        </w:rPr>
        <w:t xml:space="preserve">care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matters</w:t>
      </w:r>
      <w:r w:rsidDel="00000000" w:rsidR="00000000" w:rsidRPr="00000000">
        <w:rPr>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acknowledging</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sovereignty</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existence</w:t>
      </w:r>
      <w:r w:rsidDel="00000000" w:rsidR="00000000" w:rsidRPr="00000000">
        <w:rPr>
          <w:rtl w:val="0"/>
        </w:rPr>
        <w:t xml:space="preserve"> (</w:t>
      </w:r>
      <w:r w:rsidDel="00000000" w:rsidR="00000000" w:rsidRPr="00000000">
        <w:rPr>
          <w:rtl w:val="0"/>
        </w:rPr>
        <w:t xml:space="preserve">through</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recital</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brachos</w:t>
      </w:r>
      <w:r w:rsidDel="00000000" w:rsidR="00000000" w:rsidRPr="00000000">
        <w:rPr>
          <w:rtl w:val="0"/>
        </w:rPr>
        <w:t xml:space="preserve">) before taking care of any personal matters.</w:t>
      </w:r>
      <w:r w:rsidDel="00000000" w:rsidR="00000000" w:rsidRPr="00000000">
        <w:rPr>
          <w:vertAlign w:val="superscript"/>
        </w:rPr>
        <w:footnoteReference w:customMarkFollows="0" w:id="10"/>
      </w:r>
      <w:r w:rsidDel="00000000" w:rsidR="00000000" w:rsidRPr="00000000">
        <w:rPr>
          <w:rtl w:val="0"/>
        </w:rPr>
        <w:t xml:space="preserve"> The </w:t>
      </w:r>
      <w:r w:rsidDel="00000000" w:rsidR="00000000" w:rsidRPr="00000000">
        <w:rPr>
          <w:i w:val="1"/>
          <w:rtl w:val="0"/>
        </w:rPr>
        <w:t xml:space="preserve">Rama </w:t>
      </w:r>
      <w:r w:rsidDel="00000000" w:rsidR="00000000" w:rsidRPr="00000000">
        <w:rPr>
          <w:rtl w:val="0"/>
        </w:rPr>
        <w:t xml:space="preserve">concludes</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best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1"/>
        </w:rPr>
        <w:t xml:space="preserve">מחמיר</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perform</w:t>
      </w:r>
      <w:r w:rsidDel="00000000" w:rsidR="00000000" w:rsidRPr="00000000">
        <w:rPr>
          <w:rtl w:val="0"/>
        </w:rPr>
        <w:t xml:space="preserve"> </w:t>
      </w:r>
      <w:r w:rsidDel="00000000" w:rsidR="00000000" w:rsidRPr="00000000">
        <w:rPr>
          <w:rtl w:val="0"/>
        </w:rPr>
        <w:t xml:space="preserve">any</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activities</w:t>
      </w:r>
      <w:r w:rsidDel="00000000" w:rsidR="00000000" w:rsidRPr="00000000">
        <w:rPr>
          <w:rtl w:val="0"/>
        </w:rPr>
        <w:t xml:space="preserve"> </w:t>
      </w:r>
      <w:r w:rsidDel="00000000" w:rsidR="00000000" w:rsidRPr="00000000">
        <w:rPr>
          <w:rtl w:val="0"/>
        </w:rPr>
        <w:t xml:space="preserve">until</w:t>
      </w:r>
      <w:r w:rsidDel="00000000" w:rsidR="00000000" w:rsidRPr="00000000">
        <w:rPr>
          <w:rtl w:val="0"/>
        </w:rPr>
        <w:t xml:space="preserve"> </w:t>
      </w:r>
      <w:r w:rsidDel="00000000" w:rsidR="00000000" w:rsidRPr="00000000">
        <w:rPr>
          <w:rtl w:val="0"/>
        </w:rPr>
        <w:t xml:space="preserve">finishing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1"/>
          <w:smallCaps w:val="0"/>
          <w:strike w:val="0"/>
          <w:color w:val="000000"/>
          <w:sz w:val="22"/>
          <w:szCs w:val="22"/>
          <w:u w:val="none"/>
          <w:shd w:fill="auto" w:val="clear"/>
          <w:vertAlign w:val="baseline"/>
        </w:rPr>
      </w:pPr>
      <w:bookmarkStart w:colFirst="0" w:colLast="0" w:name="_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three exceptions to this rule. First,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משנ</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ב</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סקל</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mitzvah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Shacharis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RSZA</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Shlomo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Zalman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Auerbach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הליכות</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שלמה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יא</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prohibition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davening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 or take care of your personal activities). However, if you have a set time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are allowed to take care of your personal needs before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would be permitted because both reasons above do not apply: You are not showing disrespect by taking care of personal activities before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your set time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not arrived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we are not worried that you might get carried away and not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you have a set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minyan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RSZA concludes that you can definitely rely on this with regard to activities when the time for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mincha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maariv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arrive if you have a set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minyan,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maybe even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Shacharis.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RSZA</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הליכות</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שלמה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פ</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passkins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one is allowed to perform actions that can be done on the run. Here too, the reasoning would be because both reasons that forbid performing personal actions before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apply. You are not showing disrespect by performing an action on the run, and we not worried that you might get carried away and miss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davening.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Practical applications</w:t>
      </w:r>
      <w:r w:rsidDel="00000000" w:rsidR="00000000" w:rsidRPr="00000000">
        <w:rPr>
          <w:rtl w:val="0"/>
        </w:rPr>
        <w:t xml:space="preserve">:</w:t>
      </w:r>
    </w:p>
    <w:p w:rsidR="00000000" w:rsidDel="00000000" w:rsidP="00000000" w:rsidRDefault="00000000" w:rsidRPr="00000000" w14:paraId="0000002D">
      <w:pPr>
        <w:rPr/>
      </w:pPr>
      <w:bookmarkStart w:colFirst="0" w:colLast="0" w:name="_3rdcrjn" w:id="11"/>
      <w:bookmarkEnd w:id="11"/>
      <w:r w:rsidDel="00000000" w:rsidR="00000000" w:rsidRPr="00000000">
        <w:rPr>
          <w:u w:val="single"/>
          <w:rtl w:val="0"/>
        </w:rPr>
        <w:t xml:space="preserve">Laundry/throwing out the garbage/making your bed</w:t>
      </w:r>
      <w:r w:rsidDel="00000000" w:rsidR="00000000" w:rsidRPr="00000000">
        <w:rPr>
          <w:rtl w:val="0"/>
        </w:rPr>
        <w:t xml:space="preserve">: </w:t>
      </w:r>
      <w:r w:rsidDel="00000000" w:rsidR="00000000" w:rsidRPr="00000000">
        <w:rPr>
          <w:b w:val="1"/>
          <w:rtl w:val="0"/>
        </w:rPr>
        <w:t xml:space="preserve">RSZA</w:t>
      </w:r>
      <w:r w:rsidDel="00000000" w:rsidR="00000000" w:rsidRPr="00000000">
        <w:rPr>
          <w:rtl w:val="0"/>
        </w:rPr>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הליכות</w:t>
      </w:r>
      <w:r w:rsidDel="00000000" w:rsidR="00000000" w:rsidRPr="00000000">
        <w:rPr>
          <w:rtl w:val="1"/>
        </w:rPr>
        <w:t xml:space="preserve"> </w:t>
      </w:r>
      <w:r w:rsidDel="00000000" w:rsidR="00000000" w:rsidRPr="00000000">
        <w:rPr>
          <w:rtl w:val="1"/>
        </w:rPr>
        <w:t xml:space="preserve">שלמה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0"/>
        </w:rPr>
        <w:t xml:space="preserve">) (11) </w:t>
      </w:r>
      <w:r w:rsidDel="00000000" w:rsidR="00000000" w:rsidRPr="00000000">
        <w:rPr>
          <w:i w:val="1"/>
          <w:rtl w:val="0"/>
        </w:rPr>
        <w:t xml:space="preserve">passkins </w:t>
      </w:r>
      <w:r w:rsidDel="00000000" w:rsidR="00000000" w:rsidRPr="00000000">
        <w:rPr>
          <w:rtl w:val="0"/>
        </w:rPr>
        <w:t xml:space="preserve">that throwing laundry into the washing machine that does not need to be sorted or taking out the garbage on the way to shul are permitted and not included in the category of “personal matters.” Similarly, making your bed (when others do not do it for you) or quickly glancing at the news is permitted. These activities are permitted (even if you do not have a set </w:t>
      </w:r>
      <w:r w:rsidDel="00000000" w:rsidR="00000000" w:rsidRPr="00000000">
        <w:rPr>
          <w:i w:val="1"/>
          <w:rtl w:val="0"/>
        </w:rPr>
        <w:t xml:space="preserve">minyan </w:t>
      </w:r>
      <w:r w:rsidDel="00000000" w:rsidR="00000000" w:rsidRPr="00000000">
        <w:rPr>
          <w:rtl w:val="0"/>
        </w:rPr>
        <w:t xml:space="preserve">for </w:t>
      </w:r>
      <w:r w:rsidDel="00000000" w:rsidR="00000000" w:rsidRPr="00000000">
        <w:rPr>
          <w:i w:val="1"/>
          <w:rtl w:val="0"/>
        </w:rPr>
        <w:t xml:space="preserve">Shacharis</w:t>
      </w:r>
      <w:r w:rsidDel="00000000" w:rsidR="00000000" w:rsidRPr="00000000">
        <w:rPr>
          <w:rtl w:val="0"/>
        </w:rPr>
        <w:t xml:space="preserve"> or even if you do but do not want to rely on RSZA’s suggestion that having a set minyan allows you to take care of personal matters) because they are actions that can be done on the run, and we are not concerned that you will get carried away and miss </w:t>
      </w:r>
      <w:r w:rsidDel="00000000" w:rsidR="00000000" w:rsidRPr="00000000">
        <w:rPr>
          <w:i w:val="1"/>
          <w:rtl w:val="0"/>
        </w:rPr>
        <w:t xml:space="preserve">davening</w:t>
      </w:r>
      <w:r w:rsidDel="00000000" w:rsidR="00000000" w:rsidRPr="00000000">
        <w:rPr>
          <w:rtl w:val="0"/>
        </w:rPr>
        <w:t xml:space="preserve">. Consequently, they are not classified as taking care of personal matters before </w:t>
      </w:r>
      <w:r w:rsidDel="00000000" w:rsidR="00000000" w:rsidRPr="00000000">
        <w:rPr>
          <w:i w:val="1"/>
          <w:rtl w:val="0"/>
        </w:rPr>
        <w:t xml:space="preserve">davening. </w:t>
      </w:r>
      <w:r w:rsidDel="00000000" w:rsidR="00000000" w:rsidRPr="00000000">
        <w:rPr>
          <w:rtl w:val="0"/>
        </w:rPr>
      </w:r>
    </w:p>
    <w:p w:rsidR="00000000" w:rsidDel="00000000" w:rsidP="00000000" w:rsidRDefault="00000000" w:rsidRPr="00000000" w14:paraId="0000002E">
      <w:pPr>
        <w:rPr>
          <w:i w:val="1"/>
        </w:rPr>
      </w:pPr>
      <w:r w:rsidDel="00000000" w:rsidR="00000000" w:rsidRPr="00000000">
        <w:rPr>
          <w:u w:val="single"/>
          <w:rtl w:val="0"/>
        </w:rPr>
        <w:t xml:space="preserve">Buying food for your children/Taking them to school</w:t>
      </w:r>
      <w:r w:rsidDel="00000000" w:rsidR="00000000" w:rsidRPr="00000000">
        <w:rPr>
          <w:rtl w:val="0"/>
        </w:rPr>
        <w:t xml:space="preserve">: </w:t>
      </w:r>
      <w:r w:rsidDel="00000000" w:rsidR="00000000" w:rsidRPr="00000000">
        <w:rPr>
          <w:b w:val="1"/>
          <w:rtl w:val="0"/>
        </w:rPr>
        <w:t xml:space="preserve">Rav Chaim Kanievsky</w:t>
      </w:r>
      <w:r w:rsidDel="00000000" w:rsidR="00000000" w:rsidRPr="00000000">
        <w:rPr>
          <w:rtl w:val="0"/>
        </w:rPr>
      </w:r>
      <w:r w:rsidDel="00000000" w:rsidR="00000000" w:rsidRPr="00000000">
        <w:rPr>
          <w:rtl w:val="0"/>
        </w:rPr>
        <w:t xml:space="preserve"> (12)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נקיות</w:t>
      </w:r>
      <w:r w:rsidDel="00000000" w:rsidR="00000000" w:rsidRPr="00000000">
        <w:rPr>
          <w:rtl w:val="1"/>
        </w:rPr>
        <w:t xml:space="preserve"> </w:t>
      </w:r>
      <w:r w:rsidDel="00000000" w:rsidR="00000000" w:rsidRPr="00000000">
        <w:rPr>
          <w:rtl w:val="1"/>
        </w:rPr>
        <w:t xml:space="preserve">וכבוד</w:t>
      </w:r>
      <w:r w:rsidDel="00000000" w:rsidR="00000000" w:rsidRPr="00000000">
        <w:rPr>
          <w:rtl w:val="1"/>
        </w:rPr>
        <w:t xml:space="preserve"> </w:t>
      </w:r>
      <w:r w:rsidDel="00000000" w:rsidR="00000000" w:rsidRPr="00000000">
        <w:rPr>
          <w:rtl w:val="1"/>
        </w:rPr>
        <w:t xml:space="preserve">בתפילה</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הע</w:t>
      </w:r>
      <w:r w:rsidDel="00000000" w:rsidR="00000000" w:rsidRPr="00000000">
        <w:rPr>
          <w:rtl w:val="0"/>
        </w:rPr>
        <w:t xml:space="preserve">' 25)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bringing</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child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school</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learn</w:t>
      </w:r>
      <w:r w:rsidDel="00000000" w:rsidR="00000000" w:rsidRPr="00000000">
        <w:rPr>
          <w:rtl w:val="0"/>
        </w:rPr>
        <w:t xml:space="preserve"> </w:t>
      </w:r>
      <w:r w:rsidDel="00000000" w:rsidR="00000000" w:rsidRPr="00000000">
        <w:rPr>
          <w:rtl w:val="0"/>
        </w:rPr>
        <w:t xml:space="preserve">Torah</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i w:val="1"/>
          <w:rtl w:val="0"/>
        </w:rPr>
        <w:t xml:space="preserve">mitzvah </w:t>
      </w:r>
      <w:r w:rsidDel="00000000" w:rsidR="00000000" w:rsidRPr="00000000">
        <w:rPr>
          <w:rtl w:val="0"/>
        </w:rPr>
        <w:t xml:space="preserve">and permitted before </w:t>
      </w:r>
      <w:r w:rsidDel="00000000" w:rsidR="00000000" w:rsidRPr="00000000">
        <w:rPr>
          <w:i w:val="1"/>
          <w:rtl w:val="0"/>
        </w:rPr>
        <w:t xml:space="preserve">davening. </w:t>
      </w:r>
      <w:r w:rsidDel="00000000" w:rsidR="00000000" w:rsidRPr="00000000">
        <w:rPr>
          <w:b w:val="1"/>
          <w:rtl w:val="0"/>
        </w:rPr>
        <w:t xml:space="preserve">RSZA</w:t>
      </w:r>
      <w:r w:rsidDel="00000000" w:rsidR="00000000" w:rsidRPr="00000000">
        <w:rPr>
          <w:rtl w:val="0"/>
        </w:rPr>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quoted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הליכות</w:t>
      </w:r>
      <w:r w:rsidDel="00000000" w:rsidR="00000000" w:rsidRPr="00000000">
        <w:rPr>
          <w:rtl w:val="1"/>
        </w:rPr>
        <w:t xml:space="preserve"> </w:t>
      </w:r>
      <w:r w:rsidDel="00000000" w:rsidR="00000000" w:rsidRPr="00000000">
        <w:rPr>
          <w:rtl w:val="1"/>
        </w:rPr>
        <w:t xml:space="preserve">שלמה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saying</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buying</w:t>
      </w:r>
      <w:r w:rsidDel="00000000" w:rsidR="00000000" w:rsidRPr="00000000">
        <w:rPr>
          <w:rtl w:val="0"/>
        </w:rPr>
        <w:t xml:space="preserve"> </w:t>
      </w:r>
      <w:r w:rsidDel="00000000" w:rsidR="00000000" w:rsidRPr="00000000">
        <w:rPr>
          <w:rtl w:val="0"/>
        </w:rPr>
        <w:t xml:space="preserve">food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children</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take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school</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considered</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i w:val="1"/>
          <w:rtl w:val="0"/>
        </w:rPr>
        <w:t xml:space="preserve">mitzvah. </w:t>
      </w:r>
    </w:p>
    <w:p w:rsidR="00000000" w:rsidDel="00000000" w:rsidP="00000000" w:rsidRDefault="00000000" w:rsidRPr="00000000" w14:paraId="0000002F">
      <w:pPr>
        <w:rPr/>
      </w:pPr>
      <w:r w:rsidDel="00000000" w:rsidR="00000000" w:rsidRPr="00000000">
        <w:rPr>
          <w:u w:val="single"/>
          <w:rtl w:val="0"/>
        </w:rPr>
        <w:t xml:space="preserve">Shaving</w:t>
      </w:r>
      <w:r w:rsidDel="00000000" w:rsidR="00000000" w:rsidRPr="00000000">
        <w:rPr>
          <w:rtl w:val="0"/>
        </w:rPr>
        <w:t xml:space="preserve">: </w:t>
      </w:r>
      <w:r w:rsidDel="00000000" w:rsidR="00000000" w:rsidRPr="00000000">
        <w:rPr>
          <w:b w:val="1"/>
          <w:rtl w:val="0"/>
        </w:rPr>
        <w:t xml:space="preserve">RSZA</w:t>
      </w:r>
      <w:r w:rsidDel="00000000" w:rsidR="00000000" w:rsidRPr="00000000">
        <w:rPr>
          <w:rtl w:val="0"/>
        </w:rPr>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הליכות</w:t>
      </w:r>
      <w:r w:rsidDel="00000000" w:rsidR="00000000" w:rsidRPr="00000000">
        <w:rPr>
          <w:rtl w:val="1"/>
        </w:rPr>
        <w:t xml:space="preserve"> </w:t>
      </w:r>
      <w:r w:rsidDel="00000000" w:rsidR="00000000" w:rsidRPr="00000000">
        <w:rPr>
          <w:rtl w:val="1"/>
        </w:rPr>
        <w:t xml:space="preserve">שלמה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ז</w:t>
      </w:r>
      <w:r w:rsidDel="00000000" w:rsidR="00000000" w:rsidRPr="00000000">
        <w:rPr>
          <w:rtl w:val="0"/>
        </w:rPr>
        <w:t xml:space="preserve">) (13) </w:t>
      </w:r>
      <w:r w:rsidDel="00000000" w:rsidR="00000000" w:rsidRPr="00000000">
        <w:rPr>
          <w:i w:val="1"/>
          <w:rtl w:val="0"/>
        </w:rPr>
        <w:t xml:space="preserve">passkins</w:t>
      </w:r>
      <w:r w:rsidDel="00000000" w:rsidR="00000000" w:rsidRPr="00000000">
        <w:rPr>
          <w:rtl w:val="0"/>
        </w:rPr>
        <w:t xml:space="preserve"> that shaving before </w:t>
      </w:r>
      <w:r w:rsidDel="00000000" w:rsidR="00000000" w:rsidRPr="00000000">
        <w:rPr>
          <w:i w:val="1"/>
          <w:rtl w:val="0"/>
        </w:rPr>
        <w:t xml:space="preserve">davening </w:t>
      </w:r>
      <w:r w:rsidDel="00000000" w:rsidR="00000000" w:rsidRPr="00000000">
        <w:rPr>
          <w:rtl w:val="0"/>
        </w:rPr>
        <w:t xml:space="preserve">is prohibited because it is an activity that takes concentration and is not done on the run.</w:t>
      </w:r>
      <w:r w:rsidDel="00000000" w:rsidR="00000000" w:rsidRPr="00000000">
        <w:rPr>
          <w:vertAlign w:val="superscript"/>
        </w:rPr>
        <w:footnoteReference w:customMarkFollows="0" w:id="12"/>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u w:val="single"/>
          <w:rtl w:val="0"/>
        </w:rPr>
        <w:t xml:space="preserve">Exercise</w:t>
      </w:r>
      <w:r w:rsidDel="00000000" w:rsidR="00000000" w:rsidRPr="00000000">
        <w:rPr>
          <w:rtl w:val="0"/>
        </w:rPr>
        <w:t xml:space="preserve">: The </w:t>
      </w:r>
      <w:r w:rsidDel="00000000" w:rsidR="00000000" w:rsidRPr="00000000">
        <w:rPr>
          <w:b w:val="1"/>
          <w:rtl w:val="1"/>
        </w:rPr>
        <w:t xml:space="preserve">רבבות</w:t>
      </w:r>
      <w:r w:rsidDel="00000000" w:rsidR="00000000" w:rsidRPr="00000000">
        <w:rPr>
          <w:b w:val="1"/>
          <w:rtl w:val="1"/>
        </w:rPr>
        <w:t xml:space="preserve"> </w:t>
      </w:r>
      <w:r w:rsidDel="00000000" w:rsidR="00000000" w:rsidRPr="00000000">
        <w:rPr>
          <w:b w:val="1"/>
          <w:rtl w:val="1"/>
        </w:rPr>
        <w:t xml:space="preserve">אפרים</w:t>
      </w:r>
      <w:r w:rsidDel="00000000" w:rsidR="00000000" w:rsidRPr="00000000">
        <w:rPr>
          <w:rtl w:val="0"/>
        </w:rPr>
      </w:r>
      <w:r w:rsidDel="00000000" w:rsidR="00000000" w:rsidRPr="00000000">
        <w:rPr>
          <w:rtl w:val="0"/>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ט</w:t>
      </w:r>
      <w:r w:rsidDel="00000000" w:rsidR="00000000" w:rsidRPr="00000000">
        <w:rPr>
          <w:rtl w:val="0"/>
        </w:rPr>
        <w:t xml:space="preserve">) (14)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allows</w:t>
      </w:r>
      <w:r w:rsidDel="00000000" w:rsidR="00000000" w:rsidRPr="00000000">
        <w:rPr>
          <w:rtl w:val="0"/>
        </w:rPr>
        <w:t xml:space="preserve"> </w:t>
      </w:r>
      <w:r w:rsidDel="00000000" w:rsidR="00000000" w:rsidRPr="00000000">
        <w:rPr>
          <w:rtl w:val="0"/>
        </w:rPr>
        <w:t xml:space="preserve">exercising</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if a combination of the following three factors exists: The exercise is for health reasons, it is too difficult to exercise after </w:t>
      </w:r>
      <w:r w:rsidDel="00000000" w:rsidR="00000000" w:rsidRPr="00000000">
        <w:rPr>
          <w:i w:val="1"/>
          <w:rtl w:val="0"/>
        </w:rPr>
        <w:t xml:space="preserve">davening,</w:t>
      </w:r>
      <w:r w:rsidDel="00000000" w:rsidR="00000000" w:rsidRPr="00000000">
        <w:rPr>
          <w:rtl w:val="0"/>
        </w:rPr>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1"/>
        </w:rPr>
        <w:t xml:space="preserve">ברכות</w:t>
      </w:r>
      <w:r w:rsidDel="00000000" w:rsidR="00000000" w:rsidRPr="00000000">
        <w:rPr>
          <w:rtl w:val="1"/>
        </w:rPr>
        <w:t xml:space="preserve"> </w:t>
      </w:r>
      <w:r w:rsidDel="00000000" w:rsidR="00000000" w:rsidRPr="00000000">
        <w:rPr>
          <w:rtl w:val="1"/>
        </w:rPr>
        <w:t xml:space="preserve">השחר</w:t>
      </w:r>
      <w:r w:rsidDel="00000000" w:rsidR="00000000" w:rsidRPr="00000000">
        <w:rPr>
          <w:rtl w:val="0"/>
        </w:rPr>
        <w:t xml:space="preserve"> </w:t>
      </w:r>
      <w:r w:rsidDel="00000000" w:rsidR="00000000" w:rsidRPr="00000000">
        <w:rPr>
          <w:rtl w:val="0"/>
        </w:rPr>
        <w:t xml:space="preserve">beforehand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basis</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allowing</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case</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consideration</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i w:val="1"/>
          <w:rtl w:val="0"/>
        </w:rPr>
        <w:t xml:space="preserve">mitzvah </w:t>
      </w:r>
      <w:r w:rsidDel="00000000" w:rsidR="00000000" w:rsidRPr="00000000">
        <w:rPr>
          <w:rtl w:val="0"/>
        </w:rPr>
        <w:t xml:space="preserve">to watch over yourself in conjunction with the </w:t>
      </w:r>
      <w:r w:rsidDel="00000000" w:rsidR="00000000" w:rsidRPr="00000000">
        <w:rPr>
          <w:i w:val="1"/>
          <w:rtl w:val="0"/>
        </w:rPr>
        <w:t xml:space="preserve">Rama’s </w:t>
      </w:r>
      <w:r w:rsidDel="00000000" w:rsidR="00000000" w:rsidRPr="00000000">
        <w:rPr>
          <w:rtl w:val="0"/>
        </w:rPr>
        <w:t xml:space="preserve">suggestion</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reciting</w:t>
      </w:r>
      <w:r w:rsidDel="00000000" w:rsidR="00000000" w:rsidRPr="00000000">
        <w:rPr>
          <w:rtl w:val="0"/>
        </w:rPr>
        <w:t xml:space="preserve"> </w:t>
      </w:r>
      <w:r w:rsidDel="00000000" w:rsidR="00000000" w:rsidRPr="00000000">
        <w:rPr>
          <w:rtl w:val="1"/>
        </w:rPr>
        <w:t xml:space="preserve">ברכת</w:t>
      </w:r>
      <w:r w:rsidDel="00000000" w:rsidR="00000000" w:rsidRPr="00000000">
        <w:rPr>
          <w:rtl w:val="1"/>
        </w:rPr>
        <w:t xml:space="preserve"> </w:t>
      </w:r>
      <w:r w:rsidDel="00000000" w:rsidR="00000000" w:rsidRPr="00000000">
        <w:rPr>
          <w:rtl w:val="1"/>
        </w:rPr>
        <w:t xml:space="preserve">השחר</w:t>
      </w:r>
      <w:r w:rsidDel="00000000" w:rsidR="00000000" w:rsidRPr="00000000">
        <w:rPr>
          <w:rtl w:val="0"/>
        </w:rPr>
        <w:t xml:space="preserve"> </w:t>
      </w:r>
      <w:r w:rsidDel="00000000" w:rsidR="00000000" w:rsidRPr="00000000">
        <w:rPr>
          <w:rtl w:val="0"/>
        </w:rPr>
        <w:t xml:space="preserve">suffices</w:t>
      </w:r>
      <w:r w:rsidDel="00000000" w:rsidR="00000000" w:rsidRPr="00000000">
        <w:rPr>
          <w:rtl w:val="0"/>
        </w:rPr>
        <w:t xml:space="preserve">. </w:t>
      </w:r>
    </w:p>
    <w:p w:rsidR="00000000" w:rsidDel="00000000" w:rsidP="00000000" w:rsidRDefault="00000000" w:rsidRPr="00000000" w14:paraId="00000031">
      <w:pPr>
        <w:rPr/>
      </w:pPr>
      <w:bookmarkStart w:colFirst="0" w:colLast="0" w:name="_26in1rg" w:id="12"/>
      <w:bookmarkEnd w:id="12"/>
      <w:r w:rsidDel="00000000" w:rsidR="00000000" w:rsidRPr="00000000">
        <w:rPr>
          <w:i w:val="1"/>
          <w:u w:val="single"/>
          <w:rtl w:val="0"/>
        </w:rPr>
        <w:t xml:space="preserve">Mikvah </w:t>
      </w:r>
      <w:r w:rsidDel="00000000" w:rsidR="00000000" w:rsidRPr="00000000">
        <w:rPr>
          <w:u w:val="single"/>
          <w:rtl w:val="0"/>
        </w:rPr>
        <w:t xml:space="preserve">before </w:t>
      </w:r>
      <w:r w:rsidDel="00000000" w:rsidR="00000000" w:rsidRPr="00000000">
        <w:rPr>
          <w:i w:val="1"/>
          <w:u w:val="single"/>
          <w:rtl w:val="0"/>
        </w:rPr>
        <w:t xml:space="preserve">Shacharis</w:t>
      </w:r>
      <w:r w:rsidDel="00000000" w:rsidR="00000000" w:rsidRPr="00000000">
        <w:rPr>
          <w:rtl w:val="0"/>
        </w:rPr>
        <w:t xml:space="preserve">: The </w:t>
      </w:r>
      <w:r w:rsidDel="00000000" w:rsidR="00000000" w:rsidRPr="00000000">
        <w:rPr>
          <w:b w:val="1"/>
          <w:rtl w:val="1"/>
        </w:rPr>
        <w:t xml:space="preserve">שבט</w:t>
      </w:r>
      <w:r w:rsidDel="00000000" w:rsidR="00000000" w:rsidRPr="00000000">
        <w:rPr>
          <w:b w:val="1"/>
          <w:rtl w:val="1"/>
        </w:rPr>
        <w:t xml:space="preserve"> </w:t>
      </w:r>
      <w:r w:rsidDel="00000000" w:rsidR="00000000" w:rsidRPr="00000000">
        <w:rPr>
          <w:b w:val="1"/>
          <w:rtl w:val="1"/>
        </w:rPr>
        <w:t xml:space="preserve">הלוי</w:t>
      </w:r>
      <w:r w:rsidDel="00000000" w:rsidR="00000000" w:rsidRPr="00000000">
        <w:rPr>
          <w:rtl w:val="0"/>
        </w:rPr>
      </w:r>
      <w:r w:rsidDel="00000000" w:rsidR="00000000" w:rsidRPr="00000000">
        <w:rPr>
          <w:rtl w:val="0"/>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א</w:t>
      </w:r>
      <w:r w:rsidDel="00000000" w:rsidR="00000000" w:rsidRPr="00000000">
        <w:rPr>
          <w:rtl w:val="0"/>
        </w:rPr>
        <w:t xml:space="preserve">) (15) </w:t>
      </w:r>
      <w:r w:rsidDel="00000000" w:rsidR="00000000" w:rsidRPr="00000000">
        <w:rPr>
          <w:rtl w:val="0"/>
        </w:rPr>
        <w:t xml:space="preserve">allows</w:t>
      </w:r>
      <w:r w:rsidDel="00000000" w:rsidR="00000000" w:rsidRPr="00000000">
        <w:rPr>
          <w:rtl w:val="0"/>
        </w:rPr>
        <w:t xml:space="preserve"> </w:t>
      </w:r>
      <w:r w:rsidDel="00000000" w:rsidR="00000000" w:rsidRPr="00000000">
        <w:rPr>
          <w:rtl w:val="0"/>
        </w:rPr>
        <w:t xml:space="preserve">going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mikvah </w:t>
      </w:r>
      <w:r w:rsidDel="00000000" w:rsidR="00000000" w:rsidRPr="00000000">
        <w:rPr>
          <w:rtl w:val="0"/>
        </w:rPr>
        <w:t xml:space="preserve">before </w:t>
      </w:r>
      <w:r w:rsidDel="00000000" w:rsidR="00000000" w:rsidRPr="00000000">
        <w:rPr>
          <w:i w:val="1"/>
          <w:rtl w:val="0"/>
        </w:rPr>
        <w:t xml:space="preserve">Shacharis</w:t>
      </w:r>
      <w:r w:rsidDel="00000000" w:rsidR="00000000" w:rsidRPr="00000000">
        <w:rPr>
          <w:rtl w:val="0"/>
        </w:rPr>
        <w:t xml:space="preserve"> even if you need to shower before/after entering the water. The reason is because going to the </w:t>
      </w:r>
      <w:r w:rsidDel="00000000" w:rsidR="00000000" w:rsidRPr="00000000">
        <w:rPr>
          <w:i w:val="1"/>
          <w:rtl w:val="0"/>
        </w:rPr>
        <w:t xml:space="preserve">mikvah </w:t>
      </w:r>
      <w:r w:rsidDel="00000000" w:rsidR="00000000" w:rsidRPr="00000000">
        <w:rPr>
          <w:rtl w:val="0"/>
        </w:rPr>
        <w:t xml:space="preserve">before </w:t>
      </w:r>
      <w:r w:rsidDel="00000000" w:rsidR="00000000" w:rsidRPr="00000000">
        <w:rPr>
          <w:i w:val="1"/>
          <w:rtl w:val="0"/>
        </w:rPr>
        <w:t xml:space="preserve">davening </w:t>
      </w:r>
      <w:r w:rsidDel="00000000" w:rsidR="00000000" w:rsidRPr="00000000">
        <w:rPr>
          <w:rtl w:val="0"/>
        </w:rPr>
        <w:t xml:space="preserve">is considered part of the </w:t>
      </w:r>
      <w:r w:rsidDel="00000000" w:rsidR="00000000" w:rsidRPr="00000000">
        <w:rPr>
          <w:i w:val="1"/>
          <w:rtl w:val="0"/>
        </w:rPr>
        <w:t xml:space="preserve">mitzvah </w:t>
      </w:r>
      <w:r w:rsidDel="00000000" w:rsidR="00000000" w:rsidRPr="00000000">
        <w:rPr>
          <w:rtl w:val="0"/>
        </w:rPr>
        <w:t xml:space="preserve">of properly preparing oneself for </w:t>
      </w:r>
      <w:r w:rsidDel="00000000" w:rsidR="00000000" w:rsidRPr="00000000">
        <w:rPr>
          <w:i w:val="1"/>
          <w:rtl w:val="0"/>
        </w:rPr>
        <w:t xml:space="preserve">davening. </w:t>
      </w:r>
      <w:r w:rsidDel="00000000" w:rsidR="00000000" w:rsidRPr="00000000">
        <w:rPr>
          <w:rtl w:val="0"/>
        </w:rPr>
        <w:t xml:space="preserve">Even taking a quick shower before/after is permitted because we are not worried that you will get carried away and miss </w:t>
      </w:r>
      <w:r w:rsidDel="00000000" w:rsidR="00000000" w:rsidRPr="00000000">
        <w:rPr>
          <w:i w:val="1"/>
          <w:rtl w:val="0"/>
        </w:rPr>
        <w:t xml:space="preserve">davening.</w:t>
      </w:r>
      <w:r w:rsidDel="00000000" w:rsidR="00000000" w:rsidRPr="00000000">
        <w:rPr>
          <w:rtl w:val="0"/>
        </w:rPr>
        <w:t xml:space="preserve"> He concludes, though, that if you are the type to take your time in the shower it is forbidden. </w:t>
      </w:r>
    </w:p>
    <w:p w:rsidR="00000000" w:rsidDel="00000000" w:rsidP="00000000" w:rsidRDefault="00000000" w:rsidRPr="00000000" w14:paraId="00000032">
      <w:pPr>
        <w:rPr/>
      </w:pPr>
      <w:bookmarkStart w:colFirst="0" w:colLast="0" w:name="_lnxbz9" w:id="13"/>
      <w:bookmarkEnd w:id="13"/>
      <w:r w:rsidDel="00000000" w:rsidR="00000000" w:rsidRPr="00000000">
        <w:rPr>
          <w:u w:val="single"/>
          <w:rtl w:val="0"/>
        </w:rPr>
        <w:t xml:space="preserve">Showering before davening</w:t>
      </w:r>
      <w:r w:rsidDel="00000000" w:rsidR="00000000" w:rsidRPr="00000000">
        <w:rPr>
          <w:i w:val="1"/>
          <w:rtl w:val="0"/>
        </w:rPr>
        <w:t xml:space="preserve">: </w:t>
      </w:r>
      <w:r w:rsidDel="00000000" w:rsidR="00000000" w:rsidRPr="00000000">
        <w:rPr>
          <w:b w:val="1"/>
          <w:rtl w:val="0"/>
        </w:rPr>
        <w:t xml:space="preserve">RSZA</w:t>
      </w:r>
      <w:r w:rsidDel="00000000" w:rsidR="00000000" w:rsidRPr="00000000">
        <w:rPr>
          <w:rtl w:val="0"/>
        </w:rPr>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הליכות</w:t>
      </w:r>
      <w:r w:rsidDel="00000000" w:rsidR="00000000" w:rsidRPr="00000000">
        <w:rPr>
          <w:rtl w:val="1"/>
        </w:rPr>
        <w:t xml:space="preserve"> </w:t>
      </w:r>
      <w:r w:rsidDel="00000000" w:rsidR="00000000" w:rsidRPr="00000000">
        <w:rPr>
          <w:rtl w:val="1"/>
        </w:rPr>
        <w:t xml:space="preserve">שלמה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סקי</w:t>
      </w:r>
      <w:r w:rsidDel="00000000" w:rsidR="00000000" w:rsidRPr="00000000">
        <w:rPr>
          <w:rtl w:val="1"/>
        </w:rPr>
        <w:t xml:space="preserve">"</w:t>
      </w:r>
      <w:r w:rsidDel="00000000" w:rsidR="00000000" w:rsidRPr="00000000">
        <w:rPr>
          <w:rtl w:val="1"/>
        </w:rPr>
        <w:t xml:space="preserve">א</w:t>
      </w:r>
      <w:r w:rsidDel="00000000" w:rsidR="00000000" w:rsidRPr="00000000">
        <w:rPr>
          <w:rtl w:val="0"/>
        </w:rPr>
        <w:t xml:space="preserve">) (16)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allows</w:t>
      </w:r>
      <w:r w:rsidDel="00000000" w:rsidR="00000000" w:rsidRPr="00000000">
        <w:rPr>
          <w:rtl w:val="0"/>
        </w:rPr>
        <w:t xml:space="preserve"> </w:t>
      </w:r>
      <w:r w:rsidDel="00000000" w:rsidR="00000000" w:rsidRPr="00000000">
        <w:rPr>
          <w:rtl w:val="0"/>
        </w:rPr>
        <w:t xml:space="preserve">showering</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do</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use</w:t>
      </w:r>
      <w:r w:rsidDel="00000000" w:rsidR="00000000" w:rsidRPr="00000000">
        <w:rPr>
          <w:rtl w:val="0"/>
        </w:rPr>
        <w:t xml:space="preserve"> </w:t>
      </w:r>
      <w:r w:rsidDel="00000000" w:rsidR="00000000" w:rsidRPr="00000000">
        <w:rPr>
          <w:rtl w:val="0"/>
        </w:rPr>
        <w:t xml:space="preserve">soap</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showering</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i w:val="1"/>
          <w:rtl w:val="0"/>
        </w:rPr>
        <w:t xml:space="preserve">mitzvah, </w:t>
      </w:r>
      <w:r w:rsidDel="00000000" w:rsidR="00000000" w:rsidRPr="00000000">
        <w:rPr>
          <w:rtl w:val="0"/>
        </w:rPr>
        <w:t xml:space="preserve">since it serves as proper preparation for </w:t>
      </w:r>
      <w:r w:rsidDel="00000000" w:rsidR="00000000" w:rsidRPr="00000000">
        <w:rPr>
          <w:i w:val="1"/>
          <w:rtl w:val="0"/>
        </w:rPr>
        <w:t xml:space="preserve">davening</w:t>
      </w:r>
      <w:r w:rsidDel="00000000" w:rsidR="00000000" w:rsidRPr="00000000">
        <w:rPr>
          <w:rtl w:val="0"/>
        </w:rPr>
        <w:t xml:space="preserve">.</w:t>
      </w:r>
      <w:r w:rsidDel="00000000" w:rsidR="00000000" w:rsidRPr="00000000">
        <w:rPr>
          <w:vertAlign w:val="superscript"/>
        </w:rPr>
        <w:footnoteReference w:customMarkFollows="0" w:id="13"/>
      </w:r>
      <w:r w:rsidDel="00000000" w:rsidR="00000000" w:rsidRPr="00000000">
        <w:rPr>
          <w:i w:val="1"/>
          <w:rtl w:val="0"/>
        </w:rPr>
        <w:t xml:space="preserve"> </w:t>
      </w:r>
      <w:r w:rsidDel="00000000" w:rsidR="00000000" w:rsidRPr="00000000">
        <w:rPr>
          <w:rtl w:val="0"/>
        </w:rPr>
        <w:t xml:space="preserve">But using soap for your personal enjoyment is not needed for </w:t>
      </w:r>
      <w:r w:rsidDel="00000000" w:rsidR="00000000" w:rsidRPr="00000000">
        <w:rPr>
          <w:i w:val="1"/>
          <w:rtl w:val="0"/>
        </w:rPr>
        <w:t xml:space="preserve">davening </w:t>
      </w:r>
      <w:r w:rsidDel="00000000" w:rsidR="00000000" w:rsidRPr="00000000">
        <w:rPr>
          <w:rtl w:val="0"/>
        </w:rPr>
        <w:t xml:space="preserve">and is forbidden because that is considered actively taking care of your personal matters. RSZA adds that if you have a set </w:t>
      </w:r>
      <w:r w:rsidDel="00000000" w:rsidR="00000000" w:rsidRPr="00000000">
        <w:rPr>
          <w:i w:val="1"/>
          <w:rtl w:val="0"/>
        </w:rPr>
        <w:t xml:space="preserve">minyan </w:t>
      </w:r>
      <w:r w:rsidDel="00000000" w:rsidR="00000000" w:rsidRPr="00000000">
        <w:rPr>
          <w:rtl w:val="0"/>
        </w:rPr>
        <w:t xml:space="preserve">and it is before that time, it may possibly be permitted, as explained above. The </w:t>
      </w:r>
      <w:r w:rsidDel="00000000" w:rsidR="00000000" w:rsidRPr="00000000">
        <w:rPr>
          <w:b w:val="1"/>
          <w:rtl w:val="1"/>
        </w:rPr>
        <w:t xml:space="preserve">ילקוט</w:t>
      </w:r>
      <w:r w:rsidDel="00000000" w:rsidR="00000000" w:rsidRPr="00000000">
        <w:rPr>
          <w:b w:val="1"/>
          <w:rtl w:val="1"/>
        </w:rPr>
        <w:t xml:space="preserve"> </w:t>
      </w:r>
      <w:r w:rsidDel="00000000" w:rsidR="00000000" w:rsidRPr="00000000">
        <w:rPr>
          <w:b w:val="1"/>
          <w:rtl w:val="1"/>
        </w:rPr>
        <w:t xml:space="preserve">יוסף</w:t>
      </w:r>
      <w:r w:rsidDel="00000000" w:rsidR="00000000" w:rsidRPr="00000000">
        <w:rPr>
          <w:rtl w:val="0"/>
        </w:rPr>
      </w:r>
      <w:r w:rsidDel="00000000" w:rsidR="00000000" w:rsidRPr="00000000">
        <w:rPr>
          <w:rtl w:val="0"/>
        </w:rPr>
        <w:t xml:space="preserve"> (</w:t>
      </w:r>
      <w:r w:rsidDel="00000000" w:rsidR="00000000" w:rsidRPr="00000000">
        <w:rPr>
          <w:rtl w:val="1"/>
        </w:rPr>
        <w:t xml:space="preserve">פט</w:t>
      </w:r>
      <w:r w:rsidDel="00000000" w:rsidR="00000000" w:rsidRPr="00000000">
        <w:rPr>
          <w:rtl w:val="1"/>
        </w:rPr>
        <w:t xml:space="preserve">-</w:t>
      </w:r>
      <w:r w:rsidDel="00000000" w:rsidR="00000000" w:rsidRPr="00000000">
        <w:rPr>
          <w:rtl w:val="1"/>
        </w:rPr>
        <w:t xml:space="preserve">ל</w:t>
      </w:r>
      <w:r w:rsidDel="00000000" w:rsidR="00000000" w:rsidRPr="00000000">
        <w:rPr>
          <w:rtl w:val="0"/>
        </w:rPr>
        <w:t xml:space="preserve">) </w:t>
      </w:r>
      <w:r w:rsidDel="00000000" w:rsidR="00000000" w:rsidRPr="00000000">
        <w:rPr>
          <w:rtl w:val="0"/>
        </w:rPr>
        <w:t xml:space="preserve">quotes</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w:t>
      </w:r>
      <w:r w:rsidDel="00000000" w:rsidR="00000000" w:rsidRPr="00000000">
        <w:rPr>
          <w:rtl w:val="0"/>
        </w:rPr>
        <w:t xml:space="preserve">father</w:t>
      </w:r>
      <w:r w:rsidDel="00000000" w:rsidR="00000000" w:rsidRPr="00000000">
        <w:rPr>
          <w:rtl w:val="0"/>
        </w:rPr>
        <w:t xml:space="preserve">, </w:t>
      </w:r>
      <w:r w:rsidDel="00000000" w:rsidR="00000000" w:rsidRPr="00000000">
        <w:rPr>
          <w:rtl w:val="0"/>
        </w:rPr>
        <w:t xml:space="preserve">Rav</w:t>
      </w:r>
      <w:r w:rsidDel="00000000" w:rsidR="00000000" w:rsidRPr="00000000">
        <w:rPr>
          <w:rtl w:val="0"/>
        </w:rPr>
        <w:t xml:space="preserve"> </w:t>
      </w:r>
      <w:r w:rsidDel="00000000" w:rsidR="00000000" w:rsidRPr="00000000">
        <w:rPr>
          <w:rtl w:val="0"/>
        </w:rPr>
        <w:t xml:space="preserve">Ovadya</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it is not proper to shower before </w:t>
      </w:r>
      <w:r w:rsidDel="00000000" w:rsidR="00000000" w:rsidRPr="00000000">
        <w:rPr>
          <w:i w:val="1"/>
          <w:rtl w:val="0"/>
        </w:rPr>
        <w:t xml:space="preserve">davening, </w:t>
      </w:r>
      <w:r w:rsidDel="00000000" w:rsidR="00000000" w:rsidRPr="00000000">
        <w:rPr>
          <w:rtl w:val="0"/>
        </w:rPr>
        <w:t xml:space="preserve">though it is not forbidden. However, if he is showering not as preparation for </w:t>
      </w:r>
      <w:r w:rsidDel="00000000" w:rsidR="00000000" w:rsidRPr="00000000">
        <w:rPr>
          <w:i w:val="1"/>
          <w:rtl w:val="0"/>
        </w:rPr>
        <w:t xml:space="preserve">davening, </w:t>
      </w:r>
      <w:r w:rsidDel="00000000" w:rsidR="00000000" w:rsidRPr="00000000">
        <w:rPr>
          <w:u w:val="single"/>
          <w:rtl w:val="0"/>
        </w:rPr>
        <w:t xml:space="preserve">but because </w:t>
      </w:r>
      <w:r w:rsidDel="00000000" w:rsidR="00000000" w:rsidRPr="00000000">
        <w:rPr>
          <w:rtl w:val="0"/>
        </w:rPr>
        <w:t xml:space="preserve">he does not have enough time after </w:t>
      </w:r>
      <w:r w:rsidDel="00000000" w:rsidR="00000000" w:rsidRPr="00000000">
        <w:rPr>
          <w:i w:val="1"/>
          <w:rtl w:val="0"/>
        </w:rPr>
        <w:t xml:space="preserve">davening, </w:t>
      </w:r>
      <w:r w:rsidDel="00000000" w:rsidR="00000000" w:rsidRPr="00000000">
        <w:rPr>
          <w:rtl w:val="0"/>
        </w:rPr>
        <w:t xml:space="preserve">it is prohibited.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3">
      <w:pPr>
        <w:rPr/>
      </w:pPr>
      <w:r w:rsidDel="00000000" w:rsidR="00000000" w:rsidRPr="00000000">
        <w:rPr>
          <w:u w:val="single"/>
          <w:rtl w:val="0"/>
        </w:rPr>
        <w:t xml:space="preserve">Driving to work and having a minyan there or on the train</w:t>
      </w:r>
      <w:r w:rsidDel="00000000" w:rsidR="00000000" w:rsidRPr="00000000">
        <w:rPr>
          <w:rtl w:val="0"/>
        </w:rPr>
        <w:t xml:space="preserve">: Although we saw that the S”A forbids traveling before </w:t>
      </w:r>
      <w:r w:rsidDel="00000000" w:rsidR="00000000" w:rsidRPr="00000000">
        <w:rPr>
          <w:i w:val="1"/>
          <w:rtl w:val="0"/>
        </w:rPr>
        <w:t xml:space="preserve">davening, </w:t>
      </w:r>
      <w:r w:rsidDel="00000000" w:rsidR="00000000" w:rsidRPr="00000000">
        <w:rPr>
          <w:rtl w:val="0"/>
        </w:rPr>
        <w:t xml:space="preserve">the </w:t>
      </w:r>
      <w:r w:rsidDel="00000000" w:rsidR="00000000" w:rsidRPr="00000000">
        <w:rPr>
          <w:b w:val="1"/>
          <w:rtl w:val="1"/>
        </w:rPr>
        <w:t xml:space="preserve">שבט</w:t>
      </w:r>
      <w:r w:rsidDel="00000000" w:rsidR="00000000" w:rsidRPr="00000000">
        <w:rPr>
          <w:b w:val="1"/>
          <w:rtl w:val="1"/>
        </w:rPr>
        <w:t xml:space="preserve"> </w:t>
      </w:r>
      <w:r w:rsidDel="00000000" w:rsidR="00000000" w:rsidRPr="00000000">
        <w:rPr>
          <w:b w:val="1"/>
          <w:rtl w:val="1"/>
        </w:rPr>
        <w:t xml:space="preserve">הלוי</w:t>
      </w:r>
      <w:r w:rsidDel="00000000" w:rsidR="00000000" w:rsidRPr="00000000">
        <w:rPr>
          <w:rtl w:val="0"/>
        </w:rPr>
      </w:r>
      <w:r w:rsidDel="00000000" w:rsidR="00000000" w:rsidRPr="00000000">
        <w:rPr>
          <w:rtl w:val="0"/>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יט</w:t>
      </w:r>
      <w:r w:rsidDel="00000000" w:rsidR="00000000" w:rsidRPr="00000000">
        <w:rPr>
          <w:rtl w:val="0"/>
        </w:rPr>
        <w:t xml:space="preserve">) (17) </w:t>
      </w:r>
      <w:r w:rsidDel="00000000" w:rsidR="00000000" w:rsidRPr="00000000">
        <w:rPr>
          <w:i w:val="1"/>
          <w:rtl w:val="0"/>
        </w:rPr>
        <w:t xml:space="preserve">passkins </w:t>
      </w:r>
      <w:r w:rsidDel="00000000" w:rsidR="00000000" w:rsidRPr="00000000">
        <w:rPr>
          <w:rtl w:val="0"/>
        </w:rPr>
        <w:t xml:space="preserve">that you are allowed to drive to work and </w:t>
      </w:r>
      <w:r w:rsidDel="00000000" w:rsidR="00000000" w:rsidRPr="00000000">
        <w:rPr>
          <w:i w:val="1"/>
          <w:rtl w:val="0"/>
        </w:rPr>
        <w:t xml:space="preserve">daven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minyan</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provided</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1"/>
        </w:rPr>
        <w:t xml:space="preserve">ברכות</w:t>
      </w:r>
      <w:r w:rsidDel="00000000" w:rsidR="00000000" w:rsidRPr="00000000">
        <w:rPr>
          <w:rtl w:val="1"/>
        </w:rPr>
        <w:t xml:space="preserve"> </w:t>
      </w:r>
      <w:r w:rsidDel="00000000" w:rsidR="00000000" w:rsidRPr="00000000">
        <w:rPr>
          <w:rtl w:val="1"/>
        </w:rPr>
        <w:t xml:space="preserve">התורה</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leaving</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such</w:t>
      </w:r>
      <w:r w:rsidDel="00000000" w:rsidR="00000000" w:rsidRPr="00000000">
        <w:rPr>
          <w:rtl w:val="0"/>
        </w:rPr>
        <w:t xml:space="preserve"> </w:t>
      </w:r>
      <w:r w:rsidDel="00000000" w:rsidR="00000000" w:rsidRPr="00000000">
        <w:rPr>
          <w:rtl w:val="0"/>
        </w:rPr>
        <w:t xml:space="preserve">dire</w:t>
      </w:r>
      <w:r w:rsidDel="00000000" w:rsidR="00000000" w:rsidRPr="00000000">
        <w:rPr>
          <w:rtl w:val="0"/>
        </w:rPr>
        <w:t xml:space="preserve"> </w:t>
      </w:r>
      <w:r w:rsidDel="00000000" w:rsidR="00000000" w:rsidRPr="00000000">
        <w:rPr>
          <w:rtl w:val="0"/>
        </w:rPr>
        <w:t xml:space="preserve">circumstances</w:t>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rely</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opinion</w:t>
      </w:r>
      <w:r w:rsidDel="00000000" w:rsidR="00000000" w:rsidRPr="00000000">
        <w:rPr>
          <w:rtl w:val="0"/>
        </w:rPr>
        <w:t xml:space="preserve"> </w:t>
      </w:r>
      <w:r w:rsidDel="00000000" w:rsidR="00000000" w:rsidRPr="00000000">
        <w:rPr>
          <w:rtl w:val="0"/>
        </w:rPr>
        <w:t xml:space="preserve">quoted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Rama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take</w:t>
      </w:r>
      <w:r w:rsidDel="00000000" w:rsidR="00000000" w:rsidRPr="00000000">
        <w:rPr>
          <w:rtl w:val="0"/>
        </w:rPr>
        <w:t xml:space="preserve"> </w:t>
      </w:r>
      <w:r w:rsidDel="00000000" w:rsidR="00000000" w:rsidRPr="00000000">
        <w:rPr>
          <w:rtl w:val="0"/>
        </w:rPr>
        <w:t xml:space="preserve">care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matters</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long</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first</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1"/>
        </w:rPr>
        <w:t xml:space="preserve">ברכות</w:t>
      </w:r>
      <w:r w:rsidDel="00000000" w:rsidR="00000000" w:rsidRPr="00000000">
        <w:rPr>
          <w:rtl w:val="1"/>
        </w:rPr>
        <w:t xml:space="preserve"> </w:t>
      </w:r>
      <w:r w:rsidDel="00000000" w:rsidR="00000000" w:rsidRPr="00000000">
        <w:rPr>
          <w:rtl w:val="1"/>
        </w:rPr>
        <w:t xml:space="preserve">השחר</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do</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set</w:t>
      </w:r>
      <w:r w:rsidDel="00000000" w:rsidR="00000000" w:rsidRPr="00000000">
        <w:rPr>
          <w:rtl w:val="0"/>
        </w:rPr>
        <w:t xml:space="preserve"> </w:t>
      </w:r>
      <w:r w:rsidDel="00000000" w:rsidR="00000000" w:rsidRPr="00000000">
        <w:rPr>
          <w:i w:val="1"/>
          <w:rtl w:val="0"/>
        </w:rPr>
        <w:t xml:space="preserve">minyan </w:t>
      </w:r>
      <w:r w:rsidDel="00000000" w:rsidR="00000000" w:rsidRPr="00000000">
        <w:rPr>
          <w:rtl w:val="0"/>
        </w:rPr>
        <w:t xml:space="preserve">for </w:t>
      </w:r>
      <w:r w:rsidDel="00000000" w:rsidR="00000000" w:rsidRPr="00000000">
        <w:rPr>
          <w:i w:val="1"/>
          <w:rtl w:val="0"/>
        </w:rPr>
        <w:t xml:space="preserve">Shacharis</w:t>
      </w:r>
      <w:r w:rsidDel="00000000" w:rsidR="00000000" w:rsidRPr="00000000">
        <w:rPr>
          <w:rtl w:val="0"/>
        </w:rPr>
        <w:t xml:space="preserve">.)</w:t>
      </w:r>
    </w:p>
    <w:p w:rsidR="00000000" w:rsidDel="00000000" w:rsidP="00000000" w:rsidRDefault="00000000" w:rsidRPr="00000000" w14:paraId="00000034">
      <w:pPr>
        <w:keepNext w:val="0"/>
        <w:keepLines w:val="0"/>
        <w:pageBreakBefore w:val="0"/>
        <w:widowControl w:val="1"/>
        <w:numPr>
          <w:ilvl w:val="0"/>
          <w:numId w:val="2"/>
        </w:numPr>
        <w:pBdr>
          <w:top w:color="4472c4" w:space="10" w:sz="4" w:val="single"/>
          <w:left w:space="0" w:sz="0" w:val="nil"/>
          <w:bottom w:color="4472c4" w:space="10" w:sz="4" w:val="single"/>
          <w:right w:space="0" w:sz="0" w:val="nil"/>
          <w:between w:space="0" w:sz="0" w:val="nil"/>
        </w:pBdr>
        <w:shd w:fill="auto" w:val="clear"/>
        <w:tabs>
          <w:tab w:val="left" w:pos="3009"/>
          <w:tab w:val="center" w:pos="4680"/>
          <w:tab w:val="left" w:pos="5580"/>
        </w:tabs>
        <w:spacing w:after="0" w:before="360" w:line="259" w:lineRule="auto"/>
        <w:ind w:left="1224" w:right="864" w:hanging="360"/>
        <w:jc w:val="cente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Drinking Coffee before Davening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rtl w:val="0"/>
        </w:rPr>
        <w:t xml:space="preserve">The </w:t>
      </w:r>
      <w:r w:rsidDel="00000000" w:rsidR="00000000" w:rsidRPr="00000000">
        <w:rPr>
          <w:b w:val="1"/>
          <w:rtl w:val="1"/>
        </w:rPr>
        <w:t xml:space="preserve">גמרא</w:t>
      </w:r>
      <w:r w:rsidDel="00000000" w:rsidR="00000000" w:rsidRPr="00000000">
        <w:rPr>
          <w:b w:val="1"/>
          <w:rtl w:val="1"/>
        </w:rPr>
        <w:t xml:space="preserve"> </w:t>
      </w:r>
      <w:r w:rsidDel="00000000" w:rsidR="00000000" w:rsidRPr="00000000">
        <w:rPr>
          <w:b w:val="1"/>
          <w:rtl w:val="1"/>
        </w:rPr>
        <w:t xml:space="preserve">ברכות</w:t>
      </w:r>
      <w:r w:rsidDel="00000000" w:rsidR="00000000" w:rsidRPr="00000000">
        <w:rPr>
          <w:rtl w:val="0"/>
        </w:rPr>
      </w:r>
      <w:r w:rsidDel="00000000" w:rsidR="00000000" w:rsidRPr="00000000">
        <w:rPr>
          <w:rtl w:val="0"/>
        </w:rPr>
        <w:t xml:space="preserve"> (</w:t>
      </w:r>
      <w:r w:rsidDel="00000000" w:rsidR="00000000" w:rsidRPr="00000000">
        <w:rPr>
          <w:rtl w:val="1"/>
        </w:rPr>
        <w:t xml:space="preserve">י</w:t>
      </w:r>
      <w:r w:rsidDel="00000000" w:rsidR="00000000" w:rsidRPr="00000000">
        <w:rPr>
          <w:rtl w:val="0"/>
        </w:rPr>
        <w:t xml:space="preserve">:) (18) </w:t>
      </w:r>
      <w:r w:rsidDel="00000000" w:rsidR="00000000" w:rsidRPr="00000000">
        <w:rPr>
          <w:rtl w:val="0"/>
        </w:rPr>
        <w:t xml:space="preserve">teaches</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name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אליעזר</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יעקב</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two</w:t>
      </w:r>
      <w:r w:rsidDel="00000000" w:rsidR="00000000" w:rsidRPr="00000000">
        <w:rPr>
          <w:rtl w:val="0"/>
        </w:rPr>
        <w:t xml:space="preserve"> </w:t>
      </w:r>
      <w:r w:rsidDel="00000000" w:rsidR="00000000" w:rsidRPr="00000000">
        <w:rPr>
          <w:rtl w:val="0"/>
        </w:rPr>
        <w:t xml:space="preserve">reasons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forbid</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w:t>
      </w:r>
      <w:r w:rsidDel="00000000" w:rsidR="00000000" w:rsidRPr="00000000">
        <w:rPr>
          <w:rtl w:val="0"/>
        </w:rPr>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derived</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verse</w:t>
      </w:r>
      <w:r w:rsidDel="00000000" w:rsidR="00000000" w:rsidRPr="00000000">
        <w:rPr>
          <w:rtl w:val="0"/>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תאכלו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הדם</w:t>
      </w:r>
      <w:r w:rsidDel="00000000" w:rsidR="00000000" w:rsidRPr="00000000">
        <w:rPr>
          <w:rtl w:val="0"/>
        </w:rPr>
        <w:t xml:space="preserve">",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Chazal</w:t>
      </w:r>
      <w:r w:rsidDel="00000000" w:rsidR="00000000" w:rsidRPr="00000000">
        <w:rPr>
          <w:rtl w:val="0"/>
        </w:rPr>
        <w:t xml:space="preserve"> </w:t>
      </w:r>
      <w:r w:rsidDel="00000000" w:rsidR="00000000" w:rsidRPr="00000000">
        <w:rPr>
          <w:rtl w:val="0"/>
        </w:rPr>
        <w:t xml:space="preserve">understood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mean</w:t>
      </w:r>
      <w:r w:rsidDel="00000000" w:rsidR="00000000" w:rsidRPr="00000000">
        <w:rPr>
          <w:rtl w:val="0"/>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תאכלו</w:t>
      </w:r>
      <w:r w:rsidDel="00000000" w:rsidR="00000000" w:rsidRPr="00000000">
        <w:rPr>
          <w:rtl w:val="0"/>
        </w:rPr>
        <w:t xml:space="preserve">" – “</w:t>
      </w:r>
      <w:r w:rsidDel="00000000" w:rsidR="00000000" w:rsidRPr="00000000">
        <w:rPr>
          <w:rtl w:val="0"/>
        </w:rPr>
        <w:t xml:space="preserve">do</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הדם</w:t>
      </w:r>
      <w:r w:rsidDel="00000000" w:rsidR="00000000" w:rsidRPr="00000000">
        <w:rPr>
          <w:rtl w:val="0"/>
        </w:rPr>
        <w:t xml:space="preserve">" – “</w:t>
      </w:r>
      <w:r w:rsidDel="00000000" w:rsidR="00000000" w:rsidRPr="00000000">
        <w:rPr>
          <w:rtl w:val="0"/>
        </w:rPr>
        <w:t xml:space="preserve">until</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first</w:t>
      </w:r>
      <w:r w:rsidDel="00000000" w:rsidR="00000000" w:rsidRPr="00000000">
        <w:rPr>
          <w:rtl w:val="0"/>
        </w:rPr>
        <w:t xml:space="preserve"> </w:t>
      </w:r>
      <w:r w:rsidDel="00000000" w:rsidR="00000000" w:rsidRPr="00000000">
        <w:rPr>
          <w:rtl w:val="0"/>
        </w:rPr>
        <w:t xml:space="preserve">pray</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blood</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well</w:t>
      </w:r>
      <w:r w:rsidDel="00000000" w:rsidR="00000000" w:rsidRPr="00000000">
        <w:rPr>
          <w:rtl w:val="0"/>
        </w:rPr>
        <w:t xml:space="preserve">-</w:t>
      </w:r>
      <w:r w:rsidDel="00000000" w:rsidR="00000000" w:rsidRPr="00000000">
        <w:rPr>
          <w:rtl w:val="0"/>
        </w:rPr>
        <w:t xml:space="preserve">being</w:t>
      </w:r>
      <w:r w:rsidDel="00000000" w:rsidR="00000000" w:rsidRPr="00000000">
        <w:rPr>
          <w:rtl w:val="0"/>
        </w:rPr>
        <w:t xml:space="preserve">. </w:t>
      </w:r>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haughty</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disrespectful</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says</w:t>
      </w:r>
      <w:r w:rsidDel="00000000" w:rsidR="00000000" w:rsidRPr="00000000">
        <w:rPr>
          <w:rtl w:val="0"/>
        </w:rPr>
        <w:t xml:space="preserve"> "</w:t>
      </w:r>
      <w:r w:rsidDel="00000000" w:rsidR="00000000" w:rsidRPr="00000000">
        <w:rPr>
          <w:rtl w:val="1"/>
        </w:rPr>
        <w:t xml:space="preserve">ואותי</w:t>
      </w:r>
      <w:r w:rsidDel="00000000" w:rsidR="00000000" w:rsidRPr="00000000">
        <w:rPr>
          <w:rtl w:val="1"/>
        </w:rPr>
        <w:t xml:space="preserve"> </w:t>
      </w:r>
      <w:r w:rsidDel="00000000" w:rsidR="00000000" w:rsidRPr="00000000">
        <w:rPr>
          <w:rtl w:val="1"/>
        </w:rPr>
        <w:t xml:space="preserve">השלכת</w:t>
      </w:r>
      <w:r w:rsidDel="00000000" w:rsidR="00000000" w:rsidRPr="00000000">
        <w:rPr>
          <w:rtl w:val="1"/>
        </w:rPr>
        <w:t xml:space="preserve"> </w:t>
      </w:r>
      <w:r w:rsidDel="00000000" w:rsidR="00000000" w:rsidRPr="00000000">
        <w:rPr>
          <w:rtl w:val="1"/>
        </w:rPr>
        <w:t xml:space="preserve">אחרי</w:t>
      </w:r>
      <w:r w:rsidDel="00000000" w:rsidR="00000000" w:rsidRPr="00000000">
        <w:rPr>
          <w:rtl w:val="1"/>
        </w:rPr>
        <w:t xml:space="preserve"> </w:t>
      </w:r>
      <w:r w:rsidDel="00000000" w:rsidR="00000000" w:rsidRPr="00000000">
        <w:rPr>
          <w:rtl w:val="1"/>
        </w:rPr>
        <w:t xml:space="preserve">גוך</w:t>
      </w:r>
      <w:r w:rsidDel="00000000" w:rsidR="00000000" w:rsidRPr="00000000">
        <w:rPr>
          <w:rtl w:val="0"/>
        </w:rPr>
        <w:t xml:space="preserve">" –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Myself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thrown</w:t>
      </w:r>
      <w:r w:rsidDel="00000000" w:rsidR="00000000" w:rsidRPr="00000000">
        <w:rPr>
          <w:rtl w:val="0"/>
        </w:rPr>
        <w:t xml:space="preserve"> </w:t>
      </w:r>
      <w:r w:rsidDel="00000000" w:rsidR="00000000" w:rsidRPr="00000000">
        <w:rPr>
          <w:rtl w:val="0"/>
        </w:rPr>
        <w:t xml:space="preserve">behind</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body</w:t>
      </w:r>
      <w:r w:rsidDel="00000000" w:rsidR="00000000" w:rsidRPr="00000000">
        <w:rPr>
          <w:rtl w:val="0"/>
        </w:rPr>
        <w:t xml:space="preserve"> (</w:t>
      </w:r>
      <w:r w:rsidDel="00000000" w:rsidR="00000000" w:rsidRPr="00000000">
        <w:rPr>
          <w:rtl w:val="1"/>
        </w:rPr>
        <w:t xml:space="preserve">גוך</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word</w:t>
      </w:r>
      <w:r w:rsidDel="00000000" w:rsidR="00000000" w:rsidRPr="00000000">
        <w:rPr>
          <w:rtl w:val="0"/>
        </w:rPr>
        <w:t xml:space="preserve"> "</w:t>
      </w:r>
      <w:r w:rsidDel="00000000" w:rsidR="00000000" w:rsidRPr="00000000">
        <w:rPr>
          <w:rtl w:val="1"/>
        </w:rPr>
        <w:t xml:space="preserve">גוך</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read</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1"/>
        </w:rPr>
        <w:t xml:space="preserve">גאיך</w:t>
      </w:r>
      <w:r w:rsidDel="00000000" w:rsidR="00000000" w:rsidRPr="00000000">
        <w:rPr>
          <w:rtl w:val="0"/>
        </w:rPr>
        <w:t xml:space="preserve">" – </w:t>
      </w:r>
      <w:r w:rsidDel="00000000" w:rsidR="00000000" w:rsidRPr="00000000">
        <w:rPr>
          <w:rtl w:val="0"/>
        </w:rPr>
        <w:t xml:space="preserve">arrogance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words</w:t>
      </w:r>
      <w:r w:rsidDel="00000000" w:rsidR="00000000" w:rsidRPr="00000000">
        <w:rPr>
          <w:rtl w:val="0"/>
        </w:rPr>
        <w:t xml:space="preserve">, </w:t>
      </w:r>
      <w:r w:rsidDel="00000000" w:rsidR="00000000" w:rsidRPr="00000000">
        <w:rPr>
          <w:rtl w:val="0"/>
        </w:rPr>
        <w:t xml:space="preserve">Hashem</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saying</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acted</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arrogance</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being</w:t>
      </w:r>
      <w:r w:rsidDel="00000000" w:rsidR="00000000" w:rsidRPr="00000000">
        <w:rPr>
          <w:rtl w:val="0"/>
        </w:rPr>
        <w:t xml:space="preserve"> </w:t>
      </w:r>
      <w:r w:rsidDel="00000000" w:rsidR="00000000" w:rsidRPr="00000000">
        <w:rPr>
          <w:rtl w:val="1"/>
        </w:rPr>
        <w:t xml:space="preserve">מקבל</w:t>
      </w:r>
      <w:r w:rsidDel="00000000" w:rsidR="00000000" w:rsidRPr="00000000">
        <w:rPr>
          <w:rtl w:val="1"/>
        </w:rPr>
        <w:t xml:space="preserve"> </w:t>
      </w:r>
      <w:r w:rsidDel="00000000" w:rsidR="00000000" w:rsidRPr="00000000">
        <w:rPr>
          <w:rtl w:val="1"/>
        </w:rPr>
        <w:t xml:space="preserve">עול</w:t>
      </w:r>
      <w:r w:rsidDel="00000000" w:rsidR="00000000" w:rsidRPr="00000000">
        <w:rPr>
          <w:rtl w:val="1"/>
        </w:rPr>
        <w:t xml:space="preserve"> </w:t>
      </w:r>
      <w:r w:rsidDel="00000000" w:rsidR="00000000" w:rsidRPr="00000000">
        <w:rPr>
          <w:rtl w:val="1"/>
        </w:rPr>
        <w:t xml:space="preserve">מלכות</w:t>
      </w:r>
      <w:r w:rsidDel="00000000" w:rsidR="00000000" w:rsidRPr="00000000">
        <w:rPr>
          <w:rtl w:val="1"/>
        </w:rPr>
        <w:t xml:space="preserve"> </w:t>
      </w:r>
      <w:r w:rsidDel="00000000" w:rsidR="00000000" w:rsidRPr="00000000">
        <w:rPr>
          <w:rtl w:val="1"/>
        </w:rPr>
        <w:t xml:space="preserve">שמים</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reciting</w:t>
      </w:r>
      <w:r w:rsidDel="00000000" w:rsidR="00000000" w:rsidRPr="00000000">
        <w:rPr>
          <w:rtl w:val="0"/>
        </w:rPr>
        <w:t xml:space="preserve"> </w:t>
      </w:r>
      <w:r w:rsidDel="00000000" w:rsidR="00000000" w:rsidRPr="00000000">
        <w:rPr>
          <w:rtl w:val="1"/>
        </w:rPr>
        <w:t xml:space="preserve">קריאת</w:t>
      </w:r>
      <w:r w:rsidDel="00000000" w:rsidR="00000000" w:rsidRPr="00000000">
        <w:rPr>
          <w:rtl w:val="1"/>
        </w:rPr>
        <w:t xml:space="preserve"> </w:t>
      </w:r>
      <w:r w:rsidDel="00000000" w:rsidR="00000000" w:rsidRPr="00000000">
        <w:rPr>
          <w:rtl w:val="1"/>
        </w:rPr>
        <w:t xml:space="preserve">שמע</w:t>
      </w:r>
      <w:r w:rsidDel="00000000" w:rsidR="00000000" w:rsidRPr="00000000">
        <w:rPr>
          <w:i w:val="1"/>
          <w:rtl w:val="0"/>
        </w:rPr>
        <w:t xml:space="preserve">.</w:t>
      </w:r>
      <w:r w:rsidDel="00000000" w:rsidR="00000000" w:rsidRPr="00000000">
        <w:rPr>
          <w:rtl w:val="0"/>
        </w:rPr>
        <w:t xml:space="preserve"> The </w:t>
      </w:r>
      <w:r w:rsidDel="00000000" w:rsidR="00000000" w:rsidRPr="00000000">
        <w:rPr>
          <w:b w:val="1"/>
          <w:rtl w:val="1"/>
        </w:rPr>
        <w:t xml:space="preserve">בית</w:t>
      </w:r>
      <w:r w:rsidDel="00000000" w:rsidR="00000000" w:rsidRPr="00000000">
        <w:rPr>
          <w:b w:val="1"/>
          <w:rtl w:val="1"/>
        </w:rPr>
        <w:t xml:space="preserve"> </w:t>
      </w:r>
      <w:r w:rsidDel="00000000" w:rsidR="00000000" w:rsidRPr="00000000">
        <w:rPr>
          <w:b w:val="1"/>
          <w:rtl w:val="1"/>
        </w:rPr>
        <w:t xml:space="preserve">יוסף</w:t>
      </w:r>
      <w:r w:rsidDel="00000000" w:rsidR="00000000" w:rsidRPr="00000000">
        <w:rPr>
          <w:rtl w:val="0"/>
        </w:rPr>
      </w:r>
      <w:r w:rsidDel="00000000" w:rsidR="00000000" w:rsidRPr="00000000">
        <w:rPr>
          <w:rtl w:val="0"/>
        </w:rPr>
        <w:t xml:space="preserve"> (19)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within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second</w:t>
      </w:r>
      <w:r w:rsidDel="00000000" w:rsidR="00000000" w:rsidRPr="00000000">
        <w:rPr>
          <w:rtl w:val="0"/>
        </w:rPr>
        <w:t xml:space="preserve"> </w:t>
      </w:r>
      <w:r w:rsidDel="00000000" w:rsidR="00000000" w:rsidRPr="00000000">
        <w:rPr>
          <w:rtl w:val="0"/>
        </w:rPr>
        <w:t xml:space="preserve">reason</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reinterpretation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word</w:t>
      </w:r>
      <w:r w:rsidDel="00000000" w:rsidR="00000000" w:rsidRPr="00000000">
        <w:rPr>
          <w:rtl w:val="0"/>
        </w:rPr>
        <w:t xml:space="preserve"> </w:t>
      </w:r>
      <w:r w:rsidDel="00000000" w:rsidR="00000000" w:rsidRPr="00000000">
        <w:rPr>
          <w:rtl w:val="1"/>
        </w:rPr>
        <w:t xml:space="preserve">גוך</w:t>
      </w:r>
      <w:r w:rsidDel="00000000" w:rsidR="00000000" w:rsidRPr="00000000">
        <w:rPr>
          <w:i w:val="1"/>
          <w:rtl w:val="0"/>
        </w:rPr>
        <w:t xml:space="preserve"> </w:t>
      </w:r>
      <w:r w:rsidDel="00000000" w:rsidR="00000000" w:rsidRPr="00000000">
        <w:rPr>
          <w:rtl w:val="0"/>
        </w:rPr>
        <w:t xml:space="preserve">is necessary because if we read the verse literally as “and Myself you have thrown behind your body (i.e., bodily needs, such as ingesting food) before Me,” then any form of ingestion would be forbidden before </w:t>
      </w:r>
      <w:r w:rsidDel="00000000" w:rsidR="00000000" w:rsidRPr="00000000">
        <w:rPr>
          <w:i w:val="1"/>
          <w:rtl w:val="0"/>
        </w:rPr>
        <w:t xml:space="preserve">davening</w:t>
      </w:r>
      <w:r w:rsidDel="00000000" w:rsidR="00000000" w:rsidRPr="00000000">
        <w:rPr>
          <w:rtl w:val="0"/>
        </w:rPr>
        <w:t xml:space="preserve">, including drinking water</w:t>
      </w:r>
      <w:r w:rsidDel="00000000" w:rsidR="00000000" w:rsidRPr="00000000">
        <w:rPr>
          <w:i w:val="1"/>
          <w:rtl w:val="0"/>
        </w:rPr>
        <w:t xml:space="preserve">. </w:t>
      </w:r>
      <w:r w:rsidDel="00000000" w:rsidR="00000000" w:rsidRPr="00000000">
        <w:rPr>
          <w:rtl w:val="0"/>
        </w:rPr>
        <w:t xml:space="preserve">However, since the prohibition of eating/drinking before </w:t>
      </w:r>
      <w:r w:rsidDel="00000000" w:rsidR="00000000" w:rsidRPr="00000000">
        <w:rPr>
          <w:i w:val="1"/>
          <w:rtl w:val="0"/>
        </w:rPr>
        <w:t xml:space="preserve">davening </w:t>
      </w:r>
      <w:r w:rsidDel="00000000" w:rsidR="00000000" w:rsidRPr="00000000">
        <w:rPr>
          <w:rtl w:val="0"/>
        </w:rPr>
        <w:t xml:space="preserve">is rabbinic, Chazal interpret the verse to mean that only ingesting drinks and food in a haughty manner is forbidden, but drinking water or eating for medical reasons is permitted. According to the first reason, though, it would seem that any form of ingestion before </w:t>
      </w:r>
      <w:r w:rsidDel="00000000" w:rsidR="00000000" w:rsidRPr="00000000">
        <w:rPr>
          <w:i w:val="1"/>
          <w:rtl w:val="0"/>
        </w:rPr>
        <w:t xml:space="preserve">davening</w:t>
      </w:r>
      <w:r w:rsidDel="00000000" w:rsidR="00000000" w:rsidRPr="00000000">
        <w:rPr>
          <w:rtl w:val="0"/>
        </w:rPr>
        <w:t xml:space="preserve"> is forbidden,</w:t>
      </w:r>
      <w:r w:rsidDel="00000000" w:rsidR="00000000" w:rsidRPr="00000000">
        <w:rPr>
          <w:i w:val="1"/>
          <w:rtl w:val="0"/>
        </w:rPr>
        <w:t xml:space="preserve"> </w:t>
      </w:r>
      <w:r w:rsidDel="00000000" w:rsidR="00000000" w:rsidRPr="00000000">
        <w:rPr>
          <w:rtl w:val="0"/>
        </w:rPr>
        <w:t xml:space="preserve">including water. </w:t>
      </w:r>
    </w:p>
    <w:p w:rsidR="00000000" w:rsidDel="00000000" w:rsidP="00000000" w:rsidRDefault="00000000" w:rsidRPr="00000000" w14:paraId="00000037">
      <w:pPr>
        <w:ind w:firstLine="720"/>
        <w:rPr/>
      </w:pPr>
      <w:r w:rsidDel="00000000" w:rsidR="00000000" w:rsidRPr="00000000">
        <w:rPr>
          <w:rtl w:val="0"/>
        </w:rPr>
        <w:t xml:space="preserve">The </w:t>
      </w:r>
      <w:r w:rsidDel="00000000" w:rsidR="00000000" w:rsidRPr="00000000">
        <w:rPr>
          <w:b w:val="1"/>
          <w:rtl w:val="1"/>
        </w:rPr>
        <w:t xml:space="preserve">טור</w:t>
      </w:r>
      <w:r w:rsidDel="00000000" w:rsidR="00000000" w:rsidRPr="00000000">
        <w:rPr>
          <w:b w:val="1"/>
          <w:rtl w:val="0"/>
        </w:rPr>
        <w:t xml:space="preserve"> </w:t>
      </w:r>
      <w:r w:rsidDel="00000000" w:rsidR="00000000" w:rsidRPr="00000000">
        <w:rPr>
          <w:i w:val="1"/>
          <w:rtl w:val="0"/>
        </w:rPr>
        <w:t xml:space="preserve">passkins </w:t>
      </w:r>
      <w:r w:rsidDel="00000000" w:rsidR="00000000" w:rsidRPr="00000000">
        <w:rPr>
          <w:rtl w:val="0"/>
        </w:rPr>
        <w:t xml:space="preserve">that the main reason that eating and drinking are forbidden before </w:t>
      </w:r>
      <w:r w:rsidDel="00000000" w:rsidR="00000000" w:rsidRPr="00000000">
        <w:rPr>
          <w:i w:val="1"/>
          <w:rtl w:val="0"/>
        </w:rPr>
        <w:t xml:space="preserve">davening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haughtiness</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second</w:t>
      </w:r>
      <w:r w:rsidDel="00000000" w:rsidR="00000000" w:rsidRPr="00000000">
        <w:rPr>
          <w:rtl w:val="0"/>
        </w:rPr>
        <w:t xml:space="preserve"> </w:t>
      </w:r>
      <w:r w:rsidDel="00000000" w:rsidR="00000000" w:rsidRPr="00000000">
        <w:rPr>
          <w:rtl w:val="0"/>
        </w:rPr>
        <w:t xml:space="preserve">reason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אליעזר</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יעקב</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ג</w:t>
      </w:r>
      <w:r w:rsidDel="00000000" w:rsidR="00000000" w:rsidRPr="00000000">
        <w:rPr>
          <w:b w:val="1"/>
          <w:rtl w:val="0"/>
        </w:rPr>
        <w:t xml:space="preserve">' </w:t>
      </w:r>
      <w:r w:rsidDel="00000000" w:rsidR="00000000" w:rsidRPr="00000000">
        <w:rPr>
          <w:i w:val="1"/>
          <w:rtl w:val="0"/>
        </w:rPr>
        <w:t xml:space="preserve">passkins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accordance</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טור</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therefore</w:t>
      </w:r>
      <w:r w:rsidDel="00000000" w:rsidR="00000000" w:rsidRPr="00000000">
        <w:rPr>
          <w:rtl w:val="0"/>
        </w:rPr>
        <w:t xml:space="preserve"> </w:t>
      </w:r>
      <w:r w:rsidDel="00000000" w:rsidR="00000000" w:rsidRPr="00000000">
        <w:rPr>
          <w:rtl w:val="0"/>
        </w:rPr>
        <w:t xml:space="preserve">permits</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water</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consuming</w:t>
      </w:r>
      <w:r w:rsidDel="00000000" w:rsidR="00000000" w:rsidRPr="00000000">
        <w:rPr>
          <w:rtl w:val="0"/>
        </w:rPr>
        <w:t xml:space="preserve"> </w:t>
      </w:r>
      <w:r w:rsidDel="00000000" w:rsidR="00000000" w:rsidRPr="00000000">
        <w:rPr>
          <w:rtl w:val="0"/>
        </w:rPr>
        <w:t xml:space="preserve">foods</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medical</w:t>
      </w:r>
      <w:r w:rsidDel="00000000" w:rsidR="00000000" w:rsidRPr="00000000">
        <w:rPr>
          <w:rtl w:val="0"/>
        </w:rPr>
        <w:t xml:space="preserve"> </w:t>
      </w:r>
      <w:r w:rsidDel="00000000" w:rsidR="00000000" w:rsidRPr="00000000">
        <w:rPr>
          <w:rtl w:val="0"/>
        </w:rPr>
        <w:t xml:space="preserve">reasons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וסקכ</w:t>
      </w:r>
      <w:r w:rsidDel="00000000" w:rsidR="00000000" w:rsidRPr="00000000">
        <w:rPr>
          <w:rtl w:val="1"/>
        </w:rPr>
        <w:t xml:space="preserve">"</w:t>
      </w:r>
      <w:r w:rsidDel="00000000" w:rsidR="00000000" w:rsidRPr="00000000">
        <w:rPr>
          <w:rtl w:val="1"/>
        </w:rPr>
        <w:t xml:space="preserve">ד</w:t>
      </w:r>
      <w:r w:rsidDel="00000000" w:rsidR="00000000" w:rsidRPr="00000000">
        <w:rPr>
          <w:rtl w:val="0"/>
        </w:rPr>
        <w:t xml:space="preserve">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water</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ingesting</w:t>
      </w:r>
      <w:r w:rsidDel="00000000" w:rsidR="00000000" w:rsidRPr="00000000">
        <w:rPr>
          <w:rtl w:val="0"/>
        </w:rPr>
        <w:t xml:space="preserve"> </w:t>
      </w:r>
      <w:r w:rsidDel="00000000" w:rsidR="00000000" w:rsidRPr="00000000">
        <w:rPr>
          <w:rtl w:val="0"/>
        </w:rPr>
        <w:t xml:space="preserve">food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health</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permitted</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enjoy</w:t>
      </w:r>
      <w:r w:rsidDel="00000000" w:rsidR="00000000" w:rsidRPr="00000000">
        <w:rPr>
          <w:rtl w:val="0"/>
        </w:rPr>
        <w:t xml:space="preserve"> </w:t>
      </w:r>
      <w:r w:rsidDel="00000000" w:rsidR="00000000" w:rsidRPr="00000000">
        <w:rPr>
          <w:rtl w:val="0"/>
        </w:rPr>
        <w:t xml:space="preserve">their</w:t>
      </w:r>
      <w:r w:rsidDel="00000000" w:rsidR="00000000" w:rsidRPr="00000000">
        <w:rPr>
          <w:rtl w:val="0"/>
        </w:rPr>
        <w:t xml:space="preserve"> </w:t>
      </w:r>
      <w:r w:rsidDel="00000000" w:rsidR="00000000" w:rsidRPr="00000000">
        <w:rPr>
          <w:rtl w:val="0"/>
        </w:rPr>
        <w:t xml:space="preserve">taste</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consuming</w:t>
      </w:r>
      <w:r w:rsidDel="00000000" w:rsidR="00000000" w:rsidRPr="00000000">
        <w:rPr>
          <w:rtl w:val="0"/>
        </w:rPr>
        <w:t xml:space="preserve"> </w:t>
      </w:r>
      <w:r w:rsidDel="00000000" w:rsidR="00000000" w:rsidRPr="00000000">
        <w:rPr>
          <w:rtl w:val="0"/>
        </w:rPr>
        <w:t xml:space="preserve">such</w:t>
      </w:r>
      <w:r w:rsidDel="00000000" w:rsidR="00000000" w:rsidRPr="00000000">
        <w:rPr>
          <w:rtl w:val="0"/>
        </w:rPr>
        <w:t xml:space="preserve"> </w:t>
      </w:r>
      <w:r w:rsidDel="00000000" w:rsidR="00000000" w:rsidRPr="00000000">
        <w:rPr>
          <w:rtl w:val="0"/>
        </w:rPr>
        <w:t xml:space="preserve">foods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considered</w:t>
      </w:r>
      <w:r w:rsidDel="00000000" w:rsidR="00000000" w:rsidRPr="00000000">
        <w:rPr>
          <w:rtl w:val="0"/>
        </w:rPr>
        <w:t xml:space="preserve"> </w:t>
      </w:r>
      <w:r w:rsidDel="00000000" w:rsidR="00000000" w:rsidRPr="00000000">
        <w:rPr>
          <w:rtl w:val="0"/>
        </w:rPr>
        <w:t xml:space="preserve">haughty</w:t>
      </w:r>
      <w:r w:rsidDel="00000000" w:rsidR="00000000" w:rsidRPr="00000000">
        <w:rPr>
          <w:rtl w:val="0"/>
        </w:rPr>
        <w:t xml:space="preserve"> </w:t>
      </w:r>
      <w:r w:rsidDel="00000000" w:rsidR="00000000" w:rsidRPr="00000000">
        <w:rPr>
          <w:rtl w:val="0"/>
        </w:rPr>
        <w:t xml:space="preserve">behavior</w:t>
      </w:r>
      <w:r w:rsidDel="00000000" w:rsidR="00000000" w:rsidRPr="00000000">
        <w:rPr>
          <w:rtl w:val="0"/>
        </w:rPr>
        <w:t xml:space="preserve">. </w:t>
      </w:r>
      <w:r w:rsidDel="00000000" w:rsidR="00000000" w:rsidRPr="00000000">
        <w:rPr>
          <w:rtl w:val="0"/>
        </w:rPr>
        <w:t xml:space="preserve">Similarly</w:t>
      </w:r>
      <w:r w:rsidDel="00000000" w:rsidR="00000000" w:rsidRPr="00000000">
        <w:rPr>
          <w:rtl w:val="0"/>
        </w:rPr>
        <w:t xml:space="preserve">, </w:t>
      </w:r>
      <w:r w:rsidDel="00000000" w:rsidR="00000000" w:rsidRPr="00000000">
        <w:rPr>
          <w:rtl w:val="0"/>
        </w:rPr>
        <w:t xml:space="preserve">children</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need</w:t>
      </w:r>
      <w:r w:rsidDel="00000000" w:rsidR="00000000" w:rsidRPr="00000000">
        <w:rPr>
          <w:rtl w:val="0"/>
        </w:rPr>
        <w:t xml:space="preserve"> </w:t>
      </w:r>
      <w:r w:rsidDel="00000000" w:rsidR="00000000" w:rsidRPr="00000000">
        <w:rPr>
          <w:rtl w:val="0"/>
        </w:rPr>
        <w:t xml:space="preserve">food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order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grow</w:t>
      </w:r>
      <w:r w:rsidDel="00000000" w:rsidR="00000000" w:rsidRPr="00000000">
        <w:rPr>
          <w:rtl w:val="0"/>
        </w:rPr>
        <w:t xml:space="preserve"> </w:t>
      </w:r>
      <w:r w:rsidDel="00000000" w:rsidR="00000000" w:rsidRPr="00000000">
        <w:rPr>
          <w:rtl w:val="0"/>
        </w:rPr>
        <w:t xml:space="preserve">properly</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those</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reached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age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חינוך</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r>
      <w:r w:rsidDel="00000000" w:rsidR="00000000" w:rsidRPr="00000000">
        <w:rPr>
          <w:rtl w:val="0"/>
        </w:rPr>
        <w:t xml:space="preserve">(</w:t>
      </w:r>
      <w:r w:rsidDel="00000000" w:rsidR="00000000" w:rsidRPr="00000000">
        <w:rPr>
          <w:rtl w:val="0"/>
        </w:rPr>
        <w:t xml:space="preserve">see</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קו</w:t>
      </w:r>
      <w:r w:rsidDel="00000000" w:rsidR="00000000" w:rsidRPr="00000000">
        <w:rPr>
          <w:rtl w:val="1"/>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ה</w:t>
      </w:r>
      <w:r w:rsidDel="00000000" w:rsidR="00000000" w:rsidRPr="00000000">
        <w:rPr>
          <w:rtl w:val="0"/>
        </w:rPr>
        <w:t xml:space="preserve">).</w:t>
      </w:r>
    </w:p>
    <w:p w:rsidR="00000000" w:rsidDel="00000000" w:rsidP="00000000" w:rsidRDefault="00000000" w:rsidRPr="00000000" w14:paraId="00000038">
      <w:pPr>
        <w:ind w:firstLine="720"/>
        <w:rPr/>
      </w:pPr>
      <w:r w:rsidDel="00000000" w:rsidR="00000000" w:rsidRPr="00000000">
        <w:rPr>
          <w:rtl w:val="0"/>
        </w:rPr>
        <w:t xml:space="preserve">What is the </w:t>
      </w:r>
      <w:r w:rsidDel="00000000" w:rsidR="00000000" w:rsidRPr="00000000">
        <w:rPr>
          <w:i w:val="1"/>
          <w:rtl w:val="0"/>
        </w:rPr>
        <w:t xml:space="preserve">halacha </w:t>
      </w:r>
      <w:r w:rsidDel="00000000" w:rsidR="00000000" w:rsidRPr="00000000">
        <w:rPr>
          <w:rtl w:val="0"/>
        </w:rPr>
        <w:t xml:space="preserve">regarding drinking coffee before </w:t>
      </w:r>
      <w:r w:rsidDel="00000000" w:rsidR="00000000" w:rsidRPr="00000000">
        <w:rPr>
          <w:i w:val="1"/>
          <w:rtl w:val="0"/>
        </w:rPr>
        <w:t xml:space="preserve">davening? </w:t>
      </w:r>
      <w:r w:rsidDel="00000000" w:rsidR="00000000" w:rsidRPr="00000000">
        <w:rPr>
          <w:rtl w:val="0"/>
        </w:rPr>
        <w:t xml:space="preserve">Are you allowed to have it with sugar? What about having it with some milk or even having a latte?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סקכ</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drinking coffee with milk or sugar is considered haughtiness and is forbidden, but placing a sugar cube in your mouth and then drinking a dark coffee is permitted (if it helps you maintain proper </w:t>
      </w:r>
      <w:r w:rsidDel="00000000" w:rsidR="00000000" w:rsidRPr="00000000">
        <w:rPr>
          <w:i w:val="1"/>
          <w:rtl w:val="0"/>
        </w:rPr>
        <w:t xml:space="preserve">kavnah</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because</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evident</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using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sugar</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haughtiness</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sweeten</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drink</w:t>
      </w:r>
      <w:r w:rsidDel="00000000" w:rsidR="00000000" w:rsidRPr="00000000">
        <w:rPr>
          <w:rtl w:val="0"/>
        </w:rPr>
        <w:t xml:space="preserve">. </w:t>
      </w:r>
      <w:r w:rsidDel="00000000" w:rsidR="00000000" w:rsidRPr="00000000">
        <w:rPr>
          <w:rtl w:val="0"/>
        </w:rPr>
        <w:t xml:space="preserve">Additionally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weak</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needs</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w:t>
      </w:r>
      <w:r w:rsidDel="00000000" w:rsidR="00000000" w:rsidRPr="00000000">
        <w:rPr>
          <w:rtl w:val="0"/>
        </w:rPr>
        <w:t xml:space="preserve">drink</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medical</w:t>
      </w:r>
      <w:r w:rsidDel="00000000" w:rsidR="00000000" w:rsidRPr="00000000">
        <w:rPr>
          <w:rtl w:val="0"/>
        </w:rPr>
        <w:t xml:space="preserve"> </w:t>
      </w:r>
      <w:r w:rsidDel="00000000" w:rsidR="00000000" w:rsidRPr="00000000">
        <w:rPr>
          <w:rtl w:val="0"/>
        </w:rPr>
        <w:t xml:space="preserve">reasons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sugar</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best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1"/>
        </w:rPr>
        <w:t xml:space="preserve">שמע</w:t>
      </w:r>
      <w:r w:rsidDel="00000000" w:rsidR="00000000" w:rsidRPr="00000000">
        <w:rPr>
          <w:rtl w:val="1"/>
        </w:rPr>
        <w:t xml:space="preserve"> </w:t>
      </w:r>
      <w:r w:rsidDel="00000000" w:rsidR="00000000" w:rsidRPr="00000000">
        <w:rPr>
          <w:rtl w:val="1"/>
        </w:rPr>
        <w:t xml:space="preserve">ישראל</w:t>
      </w:r>
      <w:r w:rsidDel="00000000" w:rsidR="00000000" w:rsidRPr="00000000">
        <w:rPr>
          <w:rtl w:val="0"/>
        </w:rPr>
        <w:t xml:space="preserve">" </w:t>
      </w:r>
      <w:r w:rsidDel="00000000" w:rsidR="00000000" w:rsidRPr="00000000">
        <w:rPr>
          <w:rtl w:val="0"/>
        </w:rPr>
        <w:t xml:space="preserve">beforehand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ביה</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rtl w:val="0"/>
        </w:rPr>
      </w:r>
      <w:r w:rsidDel="00000000" w:rsidR="00000000" w:rsidRPr="00000000">
        <w:rPr>
          <w:rtl w:val="0"/>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ולא</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explains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according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second</w:t>
      </w:r>
      <w:r w:rsidDel="00000000" w:rsidR="00000000" w:rsidRPr="00000000">
        <w:rPr>
          <w:rtl w:val="0"/>
        </w:rPr>
        <w:t xml:space="preserve"> </w:t>
      </w:r>
      <w:r w:rsidDel="00000000" w:rsidR="00000000" w:rsidRPr="00000000">
        <w:rPr>
          <w:rtl w:val="0"/>
        </w:rPr>
        <w:t xml:space="preserve">reason</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Gemara</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prohibition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haughty</w:t>
      </w:r>
      <w:r w:rsidDel="00000000" w:rsidR="00000000" w:rsidRPr="00000000">
        <w:rPr>
          <w:rtl w:val="0"/>
        </w:rPr>
        <w:t xml:space="preserve"> </w:t>
      </w:r>
      <w:r w:rsidDel="00000000" w:rsidR="00000000" w:rsidRPr="00000000">
        <w:rPr>
          <w:rtl w:val="0"/>
        </w:rPr>
        <w:t xml:space="preserve">matter</w:t>
      </w:r>
      <w:r w:rsidDel="00000000" w:rsidR="00000000" w:rsidRPr="00000000">
        <w:rPr>
          <w:rtl w:val="0"/>
        </w:rPr>
        <w:t xml:space="preserve">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includes</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sugar</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applies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specifically</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reciting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Shema</w:t>
      </w:r>
      <w:r w:rsidDel="00000000" w:rsidR="00000000" w:rsidRPr="00000000">
        <w:rPr>
          <w:rtl w:val="0"/>
        </w:rPr>
        <w:t xml:space="preserve">, it is best to first recite at least the </w:t>
      </w:r>
      <w:r w:rsidDel="00000000" w:rsidR="00000000" w:rsidRPr="00000000">
        <w:rPr>
          <w:i w:val="1"/>
          <w:rtl w:val="0"/>
        </w:rPr>
        <w:t xml:space="preserve">Shema</w:t>
      </w:r>
      <w:r w:rsidDel="00000000" w:rsidR="00000000" w:rsidRPr="00000000">
        <w:rPr>
          <w:rtl w:val="0"/>
        </w:rPr>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w:t>
      </w:r>
      <w:r w:rsidDel="00000000" w:rsidR="00000000" w:rsidRPr="00000000">
        <w:rPr>
          <w:rtl w:val="0"/>
        </w:rPr>
        <w:t xml:space="preserve">drink</w:t>
      </w:r>
      <w:r w:rsidDel="00000000" w:rsidR="00000000" w:rsidRPr="00000000">
        <w:rPr>
          <w:rtl w:val="0"/>
        </w:rPr>
        <w:t xml:space="preserve">. </w:t>
      </w:r>
      <w:r w:rsidDel="00000000" w:rsidR="00000000" w:rsidRPr="00000000">
        <w:rPr>
          <w:rtl w:val="0"/>
        </w:rPr>
        <w:t xml:space="preserve">What</w:t>
      </w:r>
      <w:r w:rsidDel="00000000" w:rsidR="00000000" w:rsidRPr="00000000">
        <w:rPr>
          <w:rtl w:val="0"/>
        </w:rPr>
        <w:t xml:space="preserve"> </w:t>
      </w:r>
      <w:r w:rsidDel="00000000" w:rsidR="00000000" w:rsidRPr="00000000">
        <w:rPr>
          <w:rtl w:val="0"/>
        </w:rPr>
        <w:t xml:space="preserve">emerges</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here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according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healthy</w:t>
      </w:r>
      <w:r w:rsidDel="00000000" w:rsidR="00000000" w:rsidRPr="00000000">
        <w:rPr>
          <w:rtl w:val="0"/>
        </w:rPr>
        <w:t xml:space="preserve"> </w:t>
      </w:r>
      <w:r w:rsidDel="00000000" w:rsidR="00000000" w:rsidRPr="00000000">
        <w:rPr>
          <w:rtl w:val="0"/>
        </w:rPr>
        <w:t xml:space="preserve">person</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tea</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dark</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without</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sugar</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but no other food or drink.</w:t>
      </w:r>
    </w:p>
    <w:p w:rsidR="00000000" w:rsidDel="00000000" w:rsidP="00000000" w:rsidRDefault="00000000" w:rsidRPr="00000000" w14:paraId="00000039">
      <w:pPr>
        <w:ind w:firstLine="720"/>
        <w:rPr/>
      </w:pPr>
      <w:r w:rsidDel="00000000" w:rsidR="00000000" w:rsidRPr="00000000">
        <w:rPr>
          <w:rtl w:val="0"/>
        </w:rPr>
        <w:t xml:space="preserve">The </w:t>
      </w:r>
      <w:r w:rsidDel="00000000" w:rsidR="00000000" w:rsidRPr="00000000">
        <w:rPr>
          <w:b w:val="1"/>
          <w:rtl w:val="1"/>
        </w:rPr>
        <w:t xml:space="preserve">ערוך</w:t>
      </w:r>
      <w:r w:rsidDel="00000000" w:rsidR="00000000" w:rsidRPr="00000000">
        <w:rPr>
          <w:b w:val="1"/>
          <w:rtl w:val="1"/>
        </w:rPr>
        <w:t xml:space="preserve"> </w:t>
      </w:r>
      <w:r w:rsidDel="00000000" w:rsidR="00000000" w:rsidRPr="00000000">
        <w:rPr>
          <w:b w:val="1"/>
          <w:rtl w:val="1"/>
        </w:rPr>
        <w:t xml:space="preserve">השלחן</w:t>
      </w:r>
      <w:r w:rsidDel="00000000" w:rsidR="00000000" w:rsidRPr="00000000">
        <w:rPr>
          <w:rtl w:val="0"/>
        </w:rPr>
      </w:r>
      <w:r w:rsidDel="00000000" w:rsidR="00000000" w:rsidRPr="00000000">
        <w:rPr>
          <w:rtl w:val="0"/>
        </w:rPr>
        <w:t xml:space="preserve"> (</w:t>
      </w:r>
      <w:r w:rsidDel="00000000" w:rsidR="00000000" w:rsidRPr="00000000">
        <w:rPr>
          <w:rtl w:val="1"/>
        </w:rPr>
        <w:t xml:space="preserve">ספ</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כג</w:t>
      </w:r>
      <w:r w:rsidDel="00000000" w:rsidR="00000000" w:rsidRPr="00000000">
        <w:rPr>
          <w:rtl w:val="0"/>
        </w:rPr>
        <w:t xml:space="preserve">) (20) </w:t>
      </w:r>
      <w:r w:rsidDel="00000000" w:rsidR="00000000" w:rsidRPr="00000000">
        <w:rPr>
          <w:rtl w:val="0"/>
        </w:rPr>
        <w:t xml:space="preserve">argues</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adding</w:t>
      </w:r>
      <w:r w:rsidDel="00000000" w:rsidR="00000000" w:rsidRPr="00000000">
        <w:rPr>
          <w:rtl w:val="0"/>
        </w:rPr>
        <w:t xml:space="preserve"> </w:t>
      </w:r>
      <w:r w:rsidDel="00000000" w:rsidR="00000000" w:rsidRPr="00000000">
        <w:rPr>
          <w:rtl w:val="0"/>
        </w:rPr>
        <w:t xml:space="preserve">sugar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considered</w:t>
      </w:r>
      <w:r w:rsidDel="00000000" w:rsidR="00000000" w:rsidRPr="00000000">
        <w:rPr>
          <w:rtl w:val="0"/>
        </w:rPr>
        <w:t xml:space="preserve"> </w:t>
      </w:r>
      <w:r w:rsidDel="00000000" w:rsidR="00000000" w:rsidRPr="00000000">
        <w:rPr>
          <w:rtl w:val="0"/>
        </w:rPr>
        <w:t xml:space="preserve">haughtiness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permitted</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meant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add</w:t>
      </w:r>
      <w:r w:rsidDel="00000000" w:rsidR="00000000" w:rsidRPr="00000000">
        <w:rPr>
          <w:rtl w:val="0"/>
        </w:rPr>
        <w:t xml:space="preserve"> </w:t>
      </w:r>
      <w:r w:rsidDel="00000000" w:rsidR="00000000" w:rsidRPr="00000000">
        <w:rPr>
          <w:rtl w:val="0"/>
        </w:rPr>
        <w:t xml:space="preserve">flavor</w:t>
      </w:r>
      <w:r w:rsidDel="00000000" w:rsidR="00000000" w:rsidRPr="00000000">
        <w:rPr>
          <w:rtl w:val="0"/>
        </w:rPr>
        <w:t xml:space="preserve">. </w:t>
      </w: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adding</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filling</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concludes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many</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lenient</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well</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too</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meant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flavor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not</w:t>
      </w:r>
      <w:r w:rsidDel="00000000" w:rsidR="00000000" w:rsidRPr="00000000">
        <w:rPr>
          <w:rtl w:val="0"/>
        </w:rPr>
        <w:t xml:space="preserve"> </w:t>
      </w:r>
      <w:r w:rsidDel="00000000" w:rsidR="00000000" w:rsidRPr="00000000">
        <w:rPr>
          <w:rtl w:val="0"/>
        </w:rPr>
        <w:t xml:space="preserve">seen</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haughtiness</w:t>
      </w:r>
      <w:r w:rsidDel="00000000" w:rsidR="00000000" w:rsidRPr="00000000">
        <w:rPr>
          <w:rtl w:val="0"/>
        </w:rPr>
        <w:t xml:space="preserve">. </w:t>
      </w:r>
      <w:r w:rsidDel="00000000" w:rsidR="00000000" w:rsidRPr="00000000">
        <w:rPr>
          <w:b w:val="1"/>
          <w:rtl w:val="0"/>
        </w:rPr>
        <w:t xml:space="preserve">RSZA</w:t>
      </w:r>
      <w:r w:rsidDel="00000000" w:rsidR="00000000" w:rsidRPr="00000000">
        <w:rPr>
          <w:rtl w:val="0"/>
        </w:rPr>
      </w:r>
      <w:r w:rsidDel="00000000" w:rsidR="00000000" w:rsidRPr="00000000">
        <w:rPr>
          <w:rtl w:val="0"/>
        </w:rPr>
        <w:t xml:space="preserve"> (21)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הליכות</w:t>
      </w:r>
      <w:r w:rsidDel="00000000" w:rsidR="00000000" w:rsidRPr="00000000">
        <w:rPr>
          <w:rtl w:val="1"/>
        </w:rPr>
        <w:t xml:space="preserve"> </w:t>
      </w:r>
      <w:r w:rsidDel="00000000" w:rsidR="00000000" w:rsidRPr="00000000">
        <w:rPr>
          <w:rtl w:val="1"/>
        </w:rPr>
        <w:t xml:space="preserve">שלמה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drinking coffee with milk and sugar is permitted before </w:t>
      </w:r>
      <w:r w:rsidDel="00000000" w:rsidR="00000000" w:rsidRPr="00000000">
        <w:rPr>
          <w:i w:val="1"/>
          <w:rtl w:val="0"/>
        </w:rPr>
        <w:t xml:space="preserve">davening </w:t>
      </w:r>
      <w:r w:rsidDel="00000000" w:rsidR="00000000" w:rsidRPr="00000000">
        <w:rPr>
          <w:rtl w:val="0"/>
        </w:rPr>
        <w:t xml:space="preserve">if you feel it is needed, but it is best to recite a verse of prayer first. He explains that today, drinking coffee with milk and sugar is the norm and is not considered haughtiness. In the footnote it is quoted that RSZA would sometimes drink a coffee with milk and sugar before </w:t>
      </w:r>
      <w:r w:rsidDel="00000000" w:rsidR="00000000" w:rsidRPr="00000000">
        <w:rPr>
          <w:i w:val="1"/>
          <w:rtl w:val="0"/>
        </w:rPr>
        <w:t xml:space="preserve">davening</w:t>
      </w:r>
      <w:r w:rsidDel="00000000" w:rsidR="00000000" w:rsidRPr="00000000">
        <w:rPr>
          <w:rtl w:val="0"/>
        </w:rPr>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first</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verse</w:t>
      </w:r>
      <w:r w:rsidDel="00000000" w:rsidR="00000000" w:rsidRPr="00000000">
        <w:rPr>
          <w:rtl w:val="0"/>
        </w:rPr>
        <w:t xml:space="preserve"> "</w:t>
      </w:r>
      <w:r w:rsidDel="00000000" w:rsidR="00000000" w:rsidRPr="00000000">
        <w:rPr>
          <w:rtl w:val="1"/>
        </w:rPr>
        <w:t xml:space="preserve">אליך</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אקרא</w:t>
      </w:r>
      <w:r w:rsidDel="00000000" w:rsidR="00000000" w:rsidRPr="00000000">
        <w:rPr>
          <w:rtl w:val="1"/>
        </w:rPr>
        <w:t xml:space="preserve"> </w:t>
      </w:r>
      <w:r w:rsidDel="00000000" w:rsidR="00000000" w:rsidRPr="00000000">
        <w:rPr>
          <w:rtl w:val="1"/>
        </w:rPr>
        <w:t xml:space="preserve">וכו</w:t>
      </w:r>
      <w:r w:rsidDel="00000000" w:rsidR="00000000" w:rsidRPr="00000000">
        <w:rPr>
          <w:rtl w:val="1"/>
        </w:rPr>
        <w:t xml:space="preserve">'" (</w:t>
      </w:r>
      <w:r w:rsidDel="00000000" w:rsidR="00000000" w:rsidRPr="00000000">
        <w:rPr>
          <w:rtl w:val="1"/>
        </w:rPr>
        <w:t xml:space="preserve">תהילים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ט</w:t>
      </w:r>
      <w:r w:rsidDel="00000000" w:rsidR="00000000" w:rsidRPr="00000000">
        <w:rPr>
          <w:rtl w:val="0"/>
        </w:rPr>
        <w:t xml:space="preserve">). </w:t>
      </w:r>
      <w:r w:rsidDel="00000000" w:rsidR="00000000" w:rsidRPr="00000000">
        <w:rPr>
          <w:rtl w:val="0"/>
        </w:rPr>
        <w:t xml:space="preserve">RSZA</w:t>
      </w:r>
      <w:r w:rsidDel="00000000" w:rsidR="00000000" w:rsidRPr="00000000">
        <w:rPr>
          <w:rtl w:val="0"/>
        </w:rPr>
        <w:t xml:space="preserve"> </w:t>
      </w:r>
      <w:r w:rsidDel="00000000" w:rsidR="00000000" w:rsidRPr="00000000">
        <w:rPr>
          <w:rtl w:val="0"/>
        </w:rPr>
        <w:t xml:space="preserve">adds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definition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haughtiness</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determined</w:t>
      </w:r>
      <w:r w:rsidDel="00000000" w:rsidR="00000000" w:rsidRPr="00000000">
        <w:rPr>
          <w:rtl w:val="0"/>
        </w:rPr>
        <w:t xml:space="preserve"> </w:t>
      </w:r>
      <w:r w:rsidDel="00000000" w:rsidR="00000000" w:rsidRPr="00000000">
        <w:rPr>
          <w:rtl w:val="0"/>
        </w:rPr>
        <w:t xml:space="preserve">based</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location</w:t>
      </w:r>
      <w:r w:rsidDel="00000000" w:rsidR="00000000" w:rsidRPr="00000000">
        <w:rPr>
          <w:rtl w:val="0"/>
        </w:rPr>
        <w:t xml:space="preserve">. </w:t>
      </w:r>
      <w:r w:rsidDel="00000000" w:rsidR="00000000" w:rsidRPr="00000000">
        <w:rPr>
          <w:rtl w:val="0"/>
        </w:rPr>
        <w:t xml:space="preserve">Thus</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today</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age</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suggestion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holding</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sugar</w:t>
      </w:r>
      <w:r w:rsidDel="00000000" w:rsidR="00000000" w:rsidRPr="00000000">
        <w:rPr>
          <w:rtl w:val="0"/>
        </w:rPr>
        <w:t xml:space="preserve"> </w:t>
      </w:r>
      <w:r w:rsidDel="00000000" w:rsidR="00000000" w:rsidRPr="00000000">
        <w:rPr>
          <w:rtl w:val="0"/>
        </w:rPr>
        <w:t xml:space="preserve">cube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hand</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after</w:t>
      </w:r>
      <w:r w:rsidDel="00000000" w:rsidR="00000000" w:rsidRPr="00000000">
        <w:rPr>
          <w:rtl w:val="0"/>
        </w:rPr>
        <w:t xml:space="preserve"> </w:t>
      </w:r>
      <w:r w:rsidDel="00000000" w:rsidR="00000000" w:rsidRPr="00000000">
        <w:rPr>
          <w:rtl w:val="0"/>
        </w:rPr>
        <w:t xml:space="preserve">placing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cube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mouth</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haughtier</w:t>
      </w:r>
      <w:r w:rsidDel="00000000" w:rsidR="00000000" w:rsidRPr="00000000">
        <w:rPr>
          <w:rtl w:val="0"/>
        </w:rPr>
        <w:t xml:space="preserve">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just</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sugar</w:t>
      </w:r>
      <w:r w:rsidDel="00000000" w:rsidR="00000000" w:rsidRPr="00000000">
        <w:rPr>
          <w:rtl w:val="0"/>
        </w:rPr>
        <w:t xml:space="preserve">.</w:t>
      </w:r>
    </w:p>
    <w:p w:rsidR="00000000" w:rsidDel="00000000" w:rsidP="00000000" w:rsidRDefault="00000000" w:rsidRPr="00000000" w14:paraId="0000003A">
      <w:pPr>
        <w:ind w:firstLine="720"/>
        <w:rPr/>
      </w:pPr>
      <w:r w:rsidDel="00000000" w:rsidR="00000000" w:rsidRPr="00000000">
        <w:rPr>
          <w:b w:val="1"/>
          <w:rtl w:val="0"/>
        </w:rPr>
        <w:t xml:space="preserve">Rav Elyashiv</w:t>
      </w:r>
      <w:r w:rsidDel="00000000" w:rsidR="00000000" w:rsidRPr="00000000">
        <w:rPr>
          <w:rtl w:val="0"/>
        </w:rPr>
      </w:r>
      <w:r w:rsidDel="00000000" w:rsidR="00000000" w:rsidRPr="00000000">
        <w:rPr>
          <w:rtl w:val="0"/>
        </w:rPr>
        <w:t xml:space="preserve"> (22)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פניני</w:t>
      </w:r>
      <w:r w:rsidDel="00000000" w:rsidR="00000000" w:rsidRPr="00000000">
        <w:rPr>
          <w:rtl w:val="1"/>
        </w:rPr>
        <w:t xml:space="preserve"> </w:t>
      </w:r>
      <w:r w:rsidDel="00000000" w:rsidR="00000000" w:rsidRPr="00000000">
        <w:rPr>
          <w:rtl w:val="1"/>
        </w:rPr>
        <w:t xml:space="preserve">תפילה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עמ</w:t>
      </w:r>
      <w:r w:rsidDel="00000000" w:rsidR="00000000" w:rsidRPr="00000000">
        <w:rPr>
          <w:rtl w:val="1"/>
        </w:rPr>
        <w:t xml:space="preserve">' </w:t>
      </w:r>
      <w:r w:rsidDel="00000000" w:rsidR="00000000" w:rsidRPr="00000000">
        <w:rPr>
          <w:rtl w:val="1"/>
        </w:rPr>
        <w:t xml:space="preserve">נו</w:t>
      </w:r>
      <w:r w:rsidDel="00000000" w:rsidR="00000000" w:rsidRPr="00000000">
        <w:rPr>
          <w:rtl w:val="0"/>
        </w:rPr>
        <w:t xml:space="preserve">) </w:t>
      </w:r>
      <w:r w:rsidDel="00000000" w:rsidR="00000000" w:rsidRPr="00000000">
        <w:rPr>
          <w:rtl w:val="0"/>
        </w:rPr>
        <w:t xml:space="preserve">also</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drinking coffee with milk and sugar is allowed before </w:t>
      </w:r>
      <w:r w:rsidDel="00000000" w:rsidR="00000000" w:rsidRPr="00000000">
        <w:rPr>
          <w:i w:val="1"/>
          <w:rtl w:val="0"/>
        </w:rPr>
        <w:t xml:space="preserve">davening </w:t>
      </w:r>
      <w:r w:rsidDel="00000000" w:rsidR="00000000" w:rsidRPr="00000000">
        <w:rPr>
          <w:rtl w:val="0"/>
        </w:rPr>
        <w:t xml:space="preserve">and adds that even orange juice and other soft beverages are allowed since today there is no haughtiness associated with these drinks. The </w:t>
      </w:r>
      <w:r w:rsidDel="00000000" w:rsidR="00000000" w:rsidRPr="00000000">
        <w:rPr>
          <w:b w:val="1"/>
          <w:rtl w:val="1"/>
        </w:rPr>
        <w:t xml:space="preserve">ילקוט</w:t>
      </w:r>
      <w:r w:rsidDel="00000000" w:rsidR="00000000" w:rsidRPr="00000000">
        <w:rPr>
          <w:b w:val="1"/>
          <w:rtl w:val="1"/>
        </w:rPr>
        <w:t xml:space="preserve"> </w:t>
      </w:r>
      <w:r w:rsidDel="00000000" w:rsidR="00000000" w:rsidRPr="00000000">
        <w:rPr>
          <w:b w:val="1"/>
          <w:rtl w:val="1"/>
        </w:rPr>
        <w:t xml:space="preserve">יוסף</w:t>
      </w:r>
      <w:r w:rsidDel="00000000" w:rsidR="00000000" w:rsidRPr="00000000">
        <w:rPr>
          <w:rtl w:val="0"/>
        </w:rPr>
      </w:r>
      <w:r w:rsidDel="00000000" w:rsidR="00000000" w:rsidRPr="00000000">
        <w:rPr>
          <w:rtl w:val="0"/>
        </w:rPr>
        <w:t xml:space="preserve"> (</w:t>
      </w:r>
      <w:r w:rsidDel="00000000" w:rsidR="00000000" w:rsidRPr="00000000">
        <w:rPr>
          <w:rtl w:val="1"/>
        </w:rPr>
        <w:t xml:space="preserve">פט</w:t>
      </w:r>
      <w:r w:rsidDel="00000000" w:rsidR="00000000" w:rsidRPr="00000000">
        <w:rPr>
          <w:rtl w:val="1"/>
        </w:rPr>
        <w:t xml:space="preserve">-</w:t>
      </w:r>
      <w:r w:rsidDel="00000000" w:rsidR="00000000" w:rsidRPr="00000000">
        <w:rPr>
          <w:rtl w:val="1"/>
        </w:rPr>
        <w:t xml:space="preserve">לז</w:t>
      </w:r>
      <w:r w:rsidDel="00000000" w:rsidR="00000000" w:rsidRPr="00000000">
        <w:rPr>
          <w:rtl w:val="0"/>
        </w:rPr>
        <w:t xml:space="preserve">) (23) </w:t>
      </w:r>
      <w:r w:rsidDel="00000000" w:rsidR="00000000" w:rsidRPr="00000000">
        <w:rPr>
          <w:i w:val="1"/>
          <w:rtl w:val="0"/>
        </w:rPr>
        <w:t xml:space="preserve">passkins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with</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small</w:t>
      </w:r>
      <w:r w:rsidDel="00000000" w:rsidR="00000000" w:rsidRPr="00000000">
        <w:rPr>
          <w:rtl w:val="0"/>
        </w:rPr>
        <w:t xml:space="preserve"> </w:t>
      </w:r>
      <w:r w:rsidDel="00000000" w:rsidR="00000000" w:rsidRPr="00000000">
        <w:rPr>
          <w:rtl w:val="0"/>
        </w:rPr>
        <w:t xml:space="preserve">amount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permitted</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rtl w:val="1"/>
        </w:rPr>
        <w:t xml:space="preserve">ברכת</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פרשת</w:t>
      </w:r>
      <w:r w:rsidDel="00000000" w:rsidR="00000000" w:rsidRPr="00000000">
        <w:rPr>
          <w:rtl w:val="1"/>
        </w:rPr>
        <w:t xml:space="preserve"> </w:t>
      </w:r>
      <w:r w:rsidDel="00000000" w:rsidR="00000000" w:rsidRPr="00000000">
        <w:rPr>
          <w:rtl w:val="1"/>
        </w:rPr>
        <w:t xml:space="preserve">העקדה</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some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קרבנות</w:t>
      </w:r>
      <w:r w:rsidDel="00000000" w:rsidR="00000000" w:rsidRPr="00000000">
        <w:rPr>
          <w:rtl w:val="0"/>
        </w:rPr>
        <w:t xml:space="preserve">. </w:t>
      </w:r>
    </w:p>
    <w:p w:rsidR="00000000" w:rsidDel="00000000" w:rsidP="00000000" w:rsidRDefault="00000000" w:rsidRPr="00000000" w14:paraId="0000003B">
      <w:pPr>
        <w:ind w:firstLine="720"/>
        <w:rPr/>
      </w:pPr>
      <w:r w:rsidDel="00000000" w:rsidR="00000000" w:rsidRPr="00000000">
        <w:rPr>
          <w:rtl w:val="0"/>
        </w:rPr>
        <w:t xml:space="preserve">What about drinking a latte (which is mostly milk) before </w:t>
      </w:r>
      <w:r w:rsidDel="00000000" w:rsidR="00000000" w:rsidRPr="00000000">
        <w:rPr>
          <w:i w:val="1"/>
          <w:rtl w:val="0"/>
        </w:rPr>
        <w:t xml:space="preserve">davening</w:t>
      </w:r>
      <w:r w:rsidDel="00000000" w:rsidR="00000000" w:rsidRPr="00000000">
        <w:rPr>
          <w:rtl w:val="0"/>
        </w:rPr>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seems</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language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ילקוט</w:t>
      </w:r>
      <w:r w:rsidDel="00000000" w:rsidR="00000000" w:rsidRPr="00000000">
        <w:rPr>
          <w:rtl w:val="1"/>
        </w:rPr>
        <w:t xml:space="preserve"> </w:t>
      </w:r>
      <w:r w:rsidDel="00000000" w:rsidR="00000000" w:rsidRPr="00000000">
        <w:rPr>
          <w:rtl w:val="1"/>
        </w:rPr>
        <w:t xml:space="preserve">יוסף</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since</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allows</w:t>
      </w:r>
      <w:r w:rsidDel="00000000" w:rsidR="00000000" w:rsidRPr="00000000">
        <w:rPr>
          <w:rtl w:val="0"/>
        </w:rPr>
        <w:t xml:space="preserve"> </w:t>
      </w:r>
      <w:r w:rsidDel="00000000" w:rsidR="00000000" w:rsidRPr="00000000">
        <w:rPr>
          <w:rtl w:val="0"/>
        </w:rPr>
        <w:t xml:space="preserve">adding</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small</w:t>
      </w:r>
      <w:r w:rsidDel="00000000" w:rsidR="00000000" w:rsidRPr="00000000">
        <w:rPr>
          <w:rtl w:val="0"/>
        </w:rPr>
        <w:t xml:space="preserve"> </w:t>
      </w:r>
      <w:r w:rsidDel="00000000" w:rsidR="00000000" w:rsidRPr="00000000">
        <w:rPr>
          <w:rtl w:val="0"/>
        </w:rPr>
        <w:t xml:space="preserve">amount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milk</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coffee</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unclear</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language</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RSZA</w:t>
      </w:r>
      <w:r w:rsidDel="00000000" w:rsidR="00000000" w:rsidRPr="00000000">
        <w:rPr>
          <w:rtl w:val="0"/>
        </w:rPr>
        <w:t xml:space="preserve"> </w:t>
      </w:r>
      <w:r w:rsidDel="00000000" w:rsidR="00000000" w:rsidRPr="00000000">
        <w:rPr>
          <w:rtl w:val="0"/>
        </w:rPr>
        <w:t xml:space="preserve">whether</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would</w:t>
      </w:r>
      <w:r w:rsidDel="00000000" w:rsidR="00000000" w:rsidRPr="00000000">
        <w:rPr>
          <w:rtl w:val="0"/>
        </w:rPr>
        <w:t xml:space="preserve"> </w:t>
      </w:r>
      <w:r w:rsidDel="00000000" w:rsidR="00000000" w:rsidRPr="00000000">
        <w:rPr>
          <w:rtl w:val="0"/>
        </w:rPr>
        <w:t xml:space="preserve">view</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latte</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act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haughtiness</w:t>
      </w:r>
      <w:r w:rsidDel="00000000" w:rsidR="00000000" w:rsidRPr="00000000">
        <w:rPr>
          <w:i w:val="1"/>
          <w:rtl w:val="0"/>
        </w:rPr>
        <w:t xml:space="preserve"> </w:t>
      </w:r>
      <w:r w:rsidDel="00000000" w:rsidR="00000000" w:rsidRPr="00000000">
        <w:rPr>
          <w:rtl w:val="0"/>
        </w:rPr>
        <w:t xml:space="preserve">or as flavoring the coffee. </w:t>
      </w:r>
      <w:r w:rsidDel="00000000" w:rsidR="00000000" w:rsidRPr="00000000">
        <w:rPr>
          <w:b w:val="1"/>
          <w:rtl w:val="0"/>
        </w:rPr>
        <w:t xml:space="preserve">Ha”Gaon Rav Neventzal</w:t>
      </w:r>
      <w:r w:rsidDel="00000000" w:rsidR="00000000" w:rsidRPr="00000000">
        <w:rPr>
          <w:rtl w:val="0"/>
        </w:rPr>
        <w:t xml:space="preserve"> shlit”a </w:t>
      </w:r>
      <w:r w:rsidDel="00000000" w:rsidR="00000000" w:rsidRPr="00000000">
        <w:rPr>
          <w:i w:val="1"/>
          <w:rtl w:val="0"/>
        </w:rPr>
        <w:t xml:space="preserve">passkined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depends</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intent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latte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wake</w:t>
      </w:r>
      <w:r w:rsidDel="00000000" w:rsidR="00000000" w:rsidRPr="00000000">
        <w:rPr>
          <w:rtl w:val="0"/>
        </w:rPr>
        <w:t xml:space="preserve"> </w:t>
      </w:r>
      <w:r w:rsidDel="00000000" w:rsidR="00000000" w:rsidRPr="00000000">
        <w:rPr>
          <w:rtl w:val="0"/>
        </w:rPr>
        <w:t xml:space="preserve">up</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drinking</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enjoyment</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Rav</w:t>
      </w:r>
      <w:r w:rsidDel="00000000" w:rsidR="00000000" w:rsidRPr="00000000">
        <w:rPr>
          <w:rtl w:val="0"/>
        </w:rPr>
        <w:t xml:space="preserve"> </w:t>
      </w:r>
      <w:r w:rsidDel="00000000" w:rsidR="00000000" w:rsidRPr="00000000">
        <w:rPr>
          <w:rtl w:val="0"/>
        </w:rPr>
        <w:t xml:space="preserve">Neventzal</w:t>
      </w:r>
      <w:r w:rsidDel="00000000" w:rsidR="00000000" w:rsidRPr="00000000">
        <w:rPr>
          <w:rtl w:val="0"/>
        </w:rPr>
        <w:t xml:space="preserve"> </w:t>
      </w:r>
      <w:r w:rsidDel="00000000" w:rsidR="00000000" w:rsidRPr="00000000">
        <w:rPr>
          <w:rtl w:val="0"/>
        </w:rPr>
        <w:t xml:space="preserve">understands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definition</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גאוה</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anything</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doing</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personal</w:t>
      </w:r>
      <w:r w:rsidDel="00000000" w:rsidR="00000000" w:rsidRPr="00000000">
        <w:rPr>
          <w:rtl w:val="0"/>
        </w:rPr>
        <w:t xml:space="preserve"> </w:t>
      </w:r>
      <w:r w:rsidDel="00000000" w:rsidR="00000000" w:rsidRPr="00000000">
        <w:rPr>
          <w:rtl w:val="0"/>
        </w:rPr>
        <w:t xml:space="preserve">enjoyment</w:t>
      </w:r>
      <w:r w:rsidDel="00000000" w:rsidR="00000000" w:rsidRPr="00000000">
        <w:rPr>
          <w:rtl w:val="0"/>
        </w:rPr>
        <w:t xml:space="preserve">.</w:t>
      </w:r>
    </w:p>
    <w:p w:rsidR="00000000" w:rsidDel="00000000" w:rsidP="00000000" w:rsidRDefault="00000000" w:rsidRPr="00000000" w14:paraId="0000003C">
      <w:pPr>
        <w:keepNext w:val="0"/>
        <w:keepLines w:val="0"/>
        <w:pageBreakBefore w:val="0"/>
        <w:widowControl w:val="1"/>
        <w:numPr>
          <w:ilvl w:val="0"/>
          <w:numId w:val="2"/>
        </w:numPr>
        <w:pBdr>
          <w:top w:color="4472c4" w:space="10" w:sz="4" w:val="single"/>
          <w:left w:space="0" w:sz="0" w:val="nil"/>
          <w:bottom w:color="4472c4" w:space="10" w:sz="4" w:val="single"/>
          <w:right w:space="0" w:sz="0" w:val="nil"/>
          <w:between w:space="0" w:sz="0" w:val="nil"/>
        </w:pBdr>
        <w:shd w:fill="auto" w:val="clear"/>
        <w:tabs>
          <w:tab w:val="left" w:pos="3009"/>
          <w:tab w:val="center" w:pos="4680"/>
          <w:tab w:val="left" w:pos="5580"/>
        </w:tabs>
        <w:spacing w:after="0" w:before="360" w:line="259" w:lineRule="auto"/>
        <w:ind w:left="1224" w:right="864" w:hanging="360"/>
        <w:jc w:val="cente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Eating before Davening</w:t>
      </w:r>
    </w:p>
    <w:p w:rsidR="00000000" w:rsidDel="00000000" w:rsidP="00000000" w:rsidRDefault="00000000" w:rsidRPr="00000000" w14:paraId="0000003D">
      <w:pPr>
        <w:ind w:firstLine="720"/>
        <w:rPr/>
      </w:pP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rtl w:val="0"/>
        </w:rPr>
        <w:t xml:space="preserve">After learning that drinking a coffee nowadays with milk before </w:t>
      </w:r>
      <w:r w:rsidDel="00000000" w:rsidR="00000000" w:rsidRPr="00000000">
        <w:rPr>
          <w:i w:val="1"/>
          <w:rtl w:val="0"/>
        </w:rPr>
        <w:t xml:space="preserve">davening</w:t>
      </w:r>
      <w:r w:rsidDel="00000000" w:rsidR="00000000" w:rsidRPr="00000000">
        <w:rPr>
          <w:rtl w:val="0"/>
        </w:rPr>
        <w:t xml:space="preserve"> is permitted according to most </w:t>
      </w:r>
      <w:r w:rsidDel="00000000" w:rsidR="00000000" w:rsidRPr="00000000">
        <w:rPr>
          <w:i w:val="1"/>
          <w:rtl w:val="0"/>
        </w:rPr>
        <w:t xml:space="preserve">posskim </w:t>
      </w:r>
      <w:r w:rsidDel="00000000" w:rsidR="00000000" w:rsidRPr="00000000">
        <w:rPr>
          <w:rtl w:val="0"/>
        </w:rPr>
        <w:t xml:space="preserve">since it is not viewed as haughtiness</w:t>
      </w:r>
      <w:r w:rsidDel="00000000" w:rsidR="00000000" w:rsidRPr="00000000">
        <w:rPr>
          <w:i w:val="1"/>
          <w:rtl w:val="0"/>
        </w:rPr>
        <w:t xml:space="preserve">, </w:t>
      </w:r>
      <w:r w:rsidDel="00000000" w:rsidR="00000000" w:rsidRPr="00000000">
        <w:rPr>
          <w:rtl w:val="0"/>
        </w:rPr>
        <w:t xml:space="preserve">what is the </w:t>
      </w:r>
      <w:r w:rsidDel="00000000" w:rsidR="00000000" w:rsidRPr="00000000">
        <w:rPr>
          <w:i w:val="1"/>
          <w:rtl w:val="0"/>
        </w:rPr>
        <w:t xml:space="preserve">halacha </w:t>
      </w:r>
      <w:r w:rsidDel="00000000" w:rsidR="00000000" w:rsidRPr="00000000">
        <w:rPr>
          <w:rtl w:val="0"/>
        </w:rPr>
        <w:t xml:space="preserve">regarding eating a piece of cake or some other food with your coffee before </w:t>
      </w:r>
      <w:r w:rsidDel="00000000" w:rsidR="00000000" w:rsidRPr="00000000">
        <w:rPr>
          <w:i w:val="1"/>
          <w:rtl w:val="0"/>
        </w:rPr>
        <w:t xml:space="preserve">davening</w:t>
      </w:r>
      <w:r w:rsidDel="00000000" w:rsidR="00000000" w:rsidRPr="00000000">
        <w:rPr>
          <w:rtl w:val="0"/>
        </w:rPr>
        <w:t xml:space="preserve">? </w:t>
      </w:r>
    </w:p>
    <w:p w:rsidR="00000000" w:rsidDel="00000000" w:rsidP="00000000" w:rsidRDefault="00000000" w:rsidRPr="00000000" w14:paraId="0000003F">
      <w:pPr>
        <w:ind w:firstLine="720"/>
        <w:rPr/>
      </w:pPr>
      <w:r w:rsidDel="00000000" w:rsidR="00000000" w:rsidRPr="00000000">
        <w:rPr>
          <w:rtl w:val="0"/>
        </w:rPr>
        <w:t xml:space="preserve">As mentioned, the S”A </w:t>
      </w:r>
      <w:r w:rsidDel="00000000" w:rsidR="00000000" w:rsidRPr="00000000">
        <w:rPr>
          <w:i w:val="1"/>
          <w:rtl w:val="0"/>
        </w:rPr>
        <w:t xml:space="preserve">passkins </w:t>
      </w:r>
      <w:r w:rsidDel="00000000" w:rsidR="00000000" w:rsidRPr="00000000">
        <w:rPr>
          <w:rtl w:val="0"/>
        </w:rPr>
        <w:t xml:space="preserve">that eating (even a little bit) before </w:t>
      </w:r>
      <w:r w:rsidDel="00000000" w:rsidR="00000000" w:rsidRPr="00000000">
        <w:rPr>
          <w:i w:val="1"/>
          <w:rtl w:val="0"/>
        </w:rPr>
        <w:t xml:space="preserve">davening </w:t>
      </w:r>
      <w:r w:rsidDel="00000000" w:rsidR="00000000" w:rsidRPr="00000000">
        <w:rPr>
          <w:rtl w:val="0"/>
        </w:rPr>
        <w:t xml:space="preserve">is not seen as a necessity and is forbidden because of haughtiness, though sick people are allowed to eat before </w:t>
      </w:r>
      <w:r w:rsidDel="00000000" w:rsidR="00000000" w:rsidRPr="00000000">
        <w:rPr>
          <w:i w:val="1"/>
          <w:rtl w:val="0"/>
        </w:rPr>
        <w:t xml:space="preserve">davening </w:t>
      </w:r>
      <w:r w:rsidDel="00000000" w:rsidR="00000000" w:rsidRPr="00000000">
        <w:rPr>
          <w:rtl w:val="0"/>
        </w:rPr>
        <w:t xml:space="preserve">because their eating is for medical reasons and not viewed as haughtiness.</w:t>
      </w:r>
      <w:r w:rsidDel="00000000" w:rsidR="00000000" w:rsidRPr="00000000">
        <w:rPr>
          <w:i w:val="1"/>
          <w:rtl w:val="0"/>
        </w:rPr>
        <w:t xml:space="preserve"> </w:t>
      </w:r>
      <w:r w:rsidDel="00000000" w:rsidR="00000000" w:rsidRPr="00000000">
        <w:rPr>
          <w:rtl w:val="0"/>
        </w:rPr>
        <w:t xml:space="preserve">The </w:t>
      </w:r>
      <w:r w:rsidDel="00000000" w:rsidR="00000000" w:rsidRPr="00000000">
        <w:rPr>
          <w:b w:val="1"/>
          <w:rtl w:val="1"/>
        </w:rPr>
        <w:t xml:space="preserve">בית</w:t>
      </w:r>
      <w:r w:rsidDel="00000000" w:rsidR="00000000" w:rsidRPr="00000000">
        <w:rPr>
          <w:b w:val="1"/>
          <w:rtl w:val="1"/>
        </w:rPr>
        <w:t xml:space="preserve"> </w:t>
      </w:r>
      <w:r w:rsidDel="00000000" w:rsidR="00000000" w:rsidRPr="00000000">
        <w:rPr>
          <w:b w:val="1"/>
          <w:rtl w:val="1"/>
        </w:rPr>
        <w:t xml:space="preserve">יוסף</w:t>
      </w:r>
      <w:r w:rsidDel="00000000" w:rsidR="00000000" w:rsidRPr="00000000">
        <w:rPr>
          <w:rtl w:val="0"/>
        </w:rPr>
      </w:r>
      <w:r w:rsidDel="00000000" w:rsidR="00000000" w:rsidRPr="00000000">
        <w:rPr>
          <w:rtl w:val="0"/>
        </w:rPr>
        <w:t xml:space="preserve"> (24) </w:t>
      </w:r>
      <w:r w:rsidDel="00000000" w:rsidR="00000000" w:rsidRPr="00000000">
        <w:rPr>
          <w:rtl w:val="0"/>
        </w:rPr>
        <w:t xml:space="preserve">quotes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someone who is hungry and will not be able to concentrate during </w:t>
      </w:r>
      <w:r w:rsidDel="00000000" w:rsidR="00000000" w:rsidRPr="00000000">
        <w:rPr>
          <w:i w:val="1"/>
          <w:rtl w:val="0"/>
        </w:rPr>
        <w:t xml:space="preserve">davening </w:t>
      </w:r>
      <w:r w:rsidDel="00000000" w:rsidR="00000000" w:rsidRPr="00000000">
        <w:rPr>
          <w:rtl w:val="0"/>
        </w:rPr>
        <w:t xml:space="preserve">is considered “sick” in this regard, and is allowed to eat and drink before </w:t>
      </w:r>
      <w:r w:rsidDel="00000000" w:rsidR="00000000" w:rsidRPr="00000000">
        <w:rPr>
          <w:i w:val="1"/>
          <w:rtl w:val="0"/>
        </w:rPr>
        <w:t xml:space="preserve">davening </w:t>
      </w:r>
      <w:r w:rsidDel="00000000" w:rsidR="00000000" w:rsidRPr="00000000">
        <w:rPr>
          <w:rtl w:val="0"/>
        </w:rPr>
        <w:t xml:space="preserve">(because his eating is not viewed as haughtiness but as a necessity)</w:t>
      </w:r>
      <w:r w:rsidDel="00000000" w:rsidR="00000000" w:rsidRPr="00000000">
        <w:rPr>
          <w:i w:val="1"/>
          <w:rtl w:val="0"/>
        </w:rPr>
        <w:t xml:space="preserve">. </w:t>
      </w:r>
      <w:r w:rsidDel="00000000" w:rsidR="00000000" w:rsidRPr="00000000">
        <w:rPr>
          <w:rtl w:val="0"/>
        </w:rPr>
        <w:t xml:space="preserve">However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0"/>
        </w:rPr>
        <w:t xml:space="preserve"> </w:t>
      </w:r>
      <w:r w:rsidDel="00000000" w:rsidR="00000000" w:rsidRPr="00000000">
        <w:rPr>
          <w:rtl w:val="0"/>
        </w:rPr>
        <w:t xml:space="preserve">also</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although one is exempt from </w:t>
      </w:r>
      <w:r w:rsidDel="00000000" w:rsidR="00000000" w:rsidRPr="00000000">
        <w:rPr>
          <w:i w:val="1"/>
          <w:rtl w:val="0"/>
        </w:rPr>
        <w:t xml:space="preserve">davening</w:t>
      </w:r>
      <w:r w:rsidDel="00000000" w:rsidR="00000000" w:rsidRPr="00000000">
        <w:rPr>
          <w:rtl w:val="0"/>
        </w:rPr>
      </w:r>
      <w:r w:rsidDel="00000000" w:rsidR="00000000" w:rsidRPr="00000000">
        <w:rPr>
          <w:rtl w:val="0"/>
        </w:rPr>
        <w:t xml:space="preserve"> </w:t>
      </w:r>
      <w:r w:rsidDel="00000000" w:rsidR="00000000" w:rsidRPr="00000000">
        <w:rPr>
          <w:rtl w:val="0"/>
        </w:rPr>
        <w:t xml:space="preserve">when</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cannot</w:t>
      </w:r>
      <w:r w:rsidDel="00000000" w:rsidR="00000000" w:rsidRPr="00000000">
        <w:rPr>
          <w:rtl w:val="0"/>
        </w:rPr>
        <w:t xml:space="preserve"> </w:t>
      </w:r>
      <w:r w:rsidDel="00000000" w:rsidR="00000000" w:rsidRPr="00000000">
        <w:rPr>
          <w:rtl w:val="0"/>
        </w:rPr>
        <w:t xml:space="preserve">concentrate</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w:t>
      </w:r>
      <w:r w:rsidDel="00000000" w:rsidR="00000000" w:rsidRPr="00000000">
        <w:rPr>
          <w:rtl w:val="0"/>
        </w:rPr>
        <w:t xml:space="preserve">g</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location</w:t>
      </w:r>
      <w:r w:rsidDel="00000000" w:rsidR="00000000" w:rsidRPr="00000000">
        <w:rPr>
          <w:rtl w:val="0"/>
        </w:rPr>
        <w:t xml:space="preserve"> </w:t>
      </w:r>
      <w:r w:rsidDel="00000000" w:rsidR="00000000" w:rsidRPr="00000000">
        <w:rPr>
          <w:rtl w:val="0"/>
        </w:rPr>
        <w:t xml:space="preserve">where</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good</w:t>
      </w:r>
      <w:r w:rsidDel="00000000" w:rsidR="00000000" w:rsidRPr="00000000">
        <w:rPr>
          <w:rtl w:val="0"/>
        </w:rPr>
        <w:t xml:space="preserve"> </w:t>
      </w:r>
      <w:r w:rsidDel="00000000" w:rsidR="00000000" w:rsidRPr="00000000">
        <w:rPr>
          <w:rtl w:val="0"/>
        </w:rPr>
        <w:t xml:space="preserve">smelling</w:t>
      </w:r>
      <w:r w:rsidDel="00000000" w:rsidR="00000000" w:rsidRPr="00000000">
        <w:rPr>
          <w:rtl w:val="0"/>
        </w:rPr>
        <w:t xml:space="preserve"> </w:t>
      </w:r>
      <w:r w:rsidDel="00000000" w:rsidR="00000000" w:rsidRPr="00000000">
        <w:rPr>
          <w:rtl w:val="0"/>
        </w:rPr>
        <w:t xml:space="preserve">food</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will</w:t>
      </w:r>
      <w:r w:rsidDel="00000000" w:rsidR="00000000" w:rsidRPr="00000000">
        <w:rPr>
          <w:rtl w:val="0"/>
        </w:rPr>
        <w:t xml:space="preserve"> </w:t>
      </w:r>
      <w:r w:rsidDel="00000000" w:rsidR="00000000" w:rsidRPr="00000000">
        <w:rPr>
          <w:rtl w:val="0"/>
        </w:rPr>
        <w:t xml:space="preserve">distract</w:t>
      </w:r>
      <w:r w:rsidDel="00000000" w:rsidR="00000000" w:rsidRPr="00000000">
        <w:rPr>
          <w:rtl w:val="0"/>
        </w:rPr>
        <w:t xml:space="preserve"> </w:t>
      </w:r>
      <w:r w:rsidDel="00000000" w:rsidR="00000000" w:rsidRPr="00000000">
        <w:rPr>
          <w:rtl w:val="0"/>
        </w:rPr>
        <w:t xml:space="preserve">him</w:t>
      </w:r>
      <w:r w:rsidDel="00000000" w:rsidR="00000000" w:rsidRPr="00000000">
        <w:rPr>
          <w:rtl w:val="0"/>
        </w:rPr>
        <w:t xml:space="preserve">, </w:t>
      </w:r>
      <w:r w:rsidDel="00000000" w:rsidR="00000000" w:rsidRPr="00000000">
        <w:rPr>
          <w:rtl w:val="0"/>
        </w:rPr>
        <w:t xml:space="preserve">see</w:t>
      </w:r>
      <w:r w:rsidDel="00000000" w:rsidR="00000000" w:rsidRPr="00000000">
        <w:rPr>
          <w:rtl w:val="0"/>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צח</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still</w:t>
      </w:r>
      <w:r w:rsidDel="00000000" w:rsidR="00000000" w:rsidRPr="00000000">
        <w:rPr>
          <w:rtl w:val="0"/>
        </w:rPr>
        <w:t xml:space="preserve"> </w:t>
      </w:r>
      <w:r w:rsidDel="00000000" w:rsidR="00000000" w:rsidRPr="00000000">
        <w:rPr>
          <w:rtl w:val="0"/>
        </w:rPr>
        <w:t xml:space="preserve">best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since in any case today most people do not fully concentrate. Therefore, the same would be true in our situation that even if your hunger will impede your concentration, it could be that it is best to </w:t>
      </w:r>
      <w:r w:rsidDel="00000000" w:rsidR="00000000" w:rsidRPr="00000000">
        <w:rPr>
          <w:i w:val="1"/>
          <w:rtl w:val="0"/>
        </w:rPr>
        <w:t xml:space="preserve">daven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יוסף</w:t>
      </w:r>
      <w:r w:rsidDel="00000000" w:rsidR="00000000" w:rsidRPr="00000000">
        <w:rPr>
          <w:rtl w:val="0"/>
        </w:rPr>
        <w:t xml:space="preserve"> </w:t>
      </w:r>
      <w:r w:rsidDel="00000000" w:rsidR="00000000" w:rsidRPr="00000000">
        <w:rPr>
          <w:rtl w:val="0"/>
        </w:rPr>
        <w:t xml:space="preserve">concludes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those</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want</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rely</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in order to be able to concentrate during </w:t>
      </w:r>
      <w:r w:rsidDel="00000000" w:rsidR="00000000" w:rsidRPr="00000000">
        <w:rPr>
          <w:i w:val="1"/>
          <w:rtl w:val="0"/>
        </w:rPr>
        <w:t xml:space="preserve">davening </w:t>
      </w:r>
      <w:r w:rsidDel="00000000" w:rsidR="00000000" w:rsidRPr="00000000">
        <w:rPr>
          <w:rtl w:val="0"/>
        </w:rPr>
        <w:t xml:space="preserve">are allowed. </w:t>
      </w:r>
    </w:p>
    <w:p w:rsidR="00000000" w:rsidDel="00000000" w:rsidP="00000000" w:rsidRDefault="00000000" w:rsidRPr="00000000" w14:paraId="00000040">
      <w:pPr>
        <w:ind w:firstLine="720"/>
        <w:rPr/>
      </w:pPr>
      <w:bookmarkStart w:colFirst="0" w:colLast="0" w:name="_35nkun2" w:id="14"/>
      <w:bookmarkEnd w:id="14"/>
      <w:r w:rsidDel="00000000" w:rsidR="00000000" w:rsidRPr="00000000">
        <w:rPr>
          <w:rtl w:val="0"/>
        </w:rPr>
        <w:t xml:space="preserve">The S”A in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ד</w:t>
      </w:r>
      <w:r w:rsidDel="00000000" w:rsidR="00000000" w:rsidRPr="00000000">
        <w:rPr>
          <w:b w:val="1"/>
          <w:rtl w:val="0"/>
        </w:rPr>
        <w:t xml:space="preserve">' </w:t>
      </w:r>
      <w:r w:rsidDel="00000000" w:rsidR="00000000" w:rsidRPr="00000000">
        <w:rPr>
          <w:i w:val="1"/>
          <w:rtl w:val="0"/>
        </w:rPr>
        <w:t xml:space="preserve">passkins </w:t>
      </w:r>
      <w:r w:rsidDel="00000000" w:rsidR="00000000" w:rsidRPr="00000000">
        <w:rPr>
          <w:rtl w:val="0"/>
        </w:rPr>
        <w:t xml:space="preserve">based</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what</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wrote</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יוסף</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those</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hungry</w:t>
      </w:r>
      <w:r w:rsidDel="00000000" w:rsidR="00000000" w:rsidRPr="00000000">
        <w:rPr>
          <w:rtl w:val="0"/>
        </w:rPr>
        <w:t xml:space="preserve">/</w:t>
      </w:r>
      <w:r w:rsidDel="00000000" w:rsidR="00000000" w:rsidRPr="00000000">
        <w:rPr>
          <w:rtl w:val="0"/>
        </w:rPr>
        <w:t xml:space="preserve">thirsty</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considered</w:t>
      </w:r>
      <w:r w:rsidDel="00000000" w:rsidR="00000000" w:rsidRPr="00000000">
        <w:rPr>
          <w:rtl w:val="0"/>
        </w:rPr>
        <w:t xml:space="preserve"> </w:t>
      </w:r>
      <w:r w:rsidDel="00000000" w:rsidR="00000000" w:rsidRPr="00000000">
        <w:rPr>
          <w:rtl w:val="0"/>
        </w:rPr>
        <w:t xml:space="preserve">sick</w:t>
      </w:r>
      <w:r w:rsidDel="00000000" w:rsidR="00000000" w:rsidRPr="00000000">
        <w:rPr>
          <w:rtl w:val="0"/>
        </w:rPr>
        <w:t xml:space="preserve">. </w:t>
      </w:r>
      <w:r w:rsidDel="00000000" w:rsidR="00000000" w:rsidRPr="00000000">
        <w:rPr>
          <w:rtl w:val="0"/>
        </w:rPr>
        <w:t xml:space="preserve">Nevertheless</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says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they</w:t>
      </w:r>
      <w:r w:rsidDel="00000000" w:rsidR="00000000" w:rsidRPr="00000000">
        <w:rPr>
          <w:rtl w:val="0"/>
        </w:rPr>
        <w:t xml:space="preserve"> </w:t>
      </w:r>
      <w:r w:rsidDel="00000000" w:rsidR="00000000" w:rsidRPr="00000000">
        <w:rPr>
          <w:rtl w:val="0"/>
        </w:rPr>
        <w:t xml:space="preserve">can</w:t>
      </w:r>
      <w:r w:rsidDel="00000000" w:rsidR="00000000" w:rsidRPr="00000000">
        <w:rPr>
          <w:rtl w:val="0"/>
        </w:rPr>
        <w:t xml:space="preserve"> </w:t>
      </w:r>
      <w:r w:rsidDel="00000000" w:rsidR="00000000" w:rsidRPr="00000000">
        <w:rPr>
          <w:rtl w:val="0"/>
        </w:rPr>
        <w:t xml:space="preserve">have</w:t>
      </w:r>
      <w:r w:rsidDel="00000000" w:rsidR="00000000" w:rsidRPr="00000000">
        <w:rPr>
          <w:rtl w:val="0"/>
        </w:rPr>
        <w:t xml:space="preserve"> </w:t>
      </w:r>
      <w:r w:rsidDel="00000000" w:rsidR="00000000" w:rsidRPr="00000000">
        <w:rPr>
          <w:rtl w:val="0"/>
        </w:rPr>
        <w:t xml:space="preserve">proper</w:t>
      </w:r>
      <w:r w:rsidDel="00000000" w:rsidR="00000000" w:rsidRPr="00000000">
        <w:rPr>
          <w:rtl w:val="0"/>
        </w:rPr>
        <w:t xml:space="preserve"> </w:t>
      </w:r>
      <w:r w:rsidDel="00000000" w:rsidR="00000000" w:rsidRPr="00000000">
        <w:rPr>
          <w:i w:val="1"/>
          <w:rtl w:val="0"/>
        </w:rPr>
        <w:t xml:space="preserve">kavanah </w:t>
      </w:r>
      <w:r w:rsidDel="00000000" w:rsidR="00000000" w:rsidRPr="00000000">
        <w:rPr>
          <w:rtl w:val="0"/>
        </w:rPr>
        <w:t xml:space="preserve">they should </w:t>
      </w:r>
      <w:r w:rsidDel="00000000" w:rsidR="00000000" w:rsidRPr="00000000">
        <w:rPr>
          <w:i w:val="1"/>
          <w:rtl w:val="0"/>
        </w:rPr>
        <w:t xml:space="preserve">daven </w:t>
      </w:r>
      <w:r w:rsidDel="00000000" w:rsidR="00000000" w:rsidRPr="00000000">
        <w:rPr>
          <w:rtl w:val="0"/>
        </w:rPr>
        <w:t xml:space="preserve">first</w:t>
      </w:r>
      <w:r w:rsidDel="00000000" w:rsidR="00000000" w:rsidRPr="00000000">
        <w:rPr>
          <w:i w:val="1"/>
          <w:rtl w:val="0"/>
        </w:rPr>
        <w:t xml:space="preserve">, </w:t>
      </w:r>
      <w:r w:rsidDel="00000000" w:rsidR="00000000" w:rsidRPr="00000000">
        <w:rPr>
          <w:rtl w:val="0"/>
        </w:rPr>
        <w:t xml:space="preserve">and if they cannot concentrate they may eat and drink before </w:t>
      </w:r>
      <w:r w:rsidDel="00000000" w:rsidR="00000000" w:rsidRPr="00000000">
        <w:rPr>
          <w:i w:val="1"/>
          <w:rtl w:val="0"/>
        </w:rPr>
        <w:t xml:space="preserve">davening </w:t>
      </w:r>
      <w:r w:rsidDel="00000000" w:rsidR="00000000" w:rsidRPr="00000000">
        <w:rPr>
          <w:rtl w:val="0"/>
        </w:rPr>
        <w:t xml:space="preserve">if they prefer.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b w:val="1"/>
          <w:rtl w:val="1"/>
        </w:rPr>
        <w:t xml:space="preserve"> </w:t>
      </w:r>
      <w:r w:rsidDel="00000000" w:rsidR="00000000" w:rsidRPr="00000000">
        <w:rPr>
          <w:rtl w:val="1"/>
        </w:rPr>
        <w:t xml:space="preserve">סקכה</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leniency</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applies</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those</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extremely</w:t>
      </w:r>
      <w:r w:rsidDel="00000000" w:rsidR="00000000" w:rsidRPr="00000000">
        <w:rPr>
          <w:rtl w:val="0"/>
        </w:rPr>
        <w:t xml:space="preserve"> </w:t>
      </w:r>
      <w:r w:rsidDel="00000000" w:rsidR="00000000" w:rsidRPr="00000000">
        <w:rPr>
          <w:rtl w:val="0"/>
        </w:rPr>
        <w:t xml:space="preserve">hungry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b w:val="1"/>
          <w:rtl w:val="1"/>
        </w:rPr>
        <w:t xml:space="preserve">אליה</w:t>
      </w:r>
      <w:r w:rsidDel="00000000" w:rsidR="00000000" w:rsidRPr="00000000">
        <w:rPr>
          <w:b w:val="1"/>
          <w:rtl w:val="1"/>
        </w:rPr>
        <w:t xml:space="preserve"> </w:t>
      </w:r>
      <w:r w:rsidDel="00000000" w:rsidR="00000000" w:rsidRPr="00000000">
        <w:rPr>
          <w:b w:val="1"/>
          <w:rtl w:val="1"/>
        </w:rPr>
        <w:t xml:space="preserve">רבה</w:t>
      </w:r>
      <w:r w:rsidDel="00000000" w:rsidR="00000000" w:rsidRPr="00000000">
        <w:rPr>
          <w:rtl w:val="0"/>
        </w:rPr>
      </w:r>
      <w:r w:rsidDel="00000000" w:rsidR="00000000" w:rsidRPr="00000000">
        <w:rPr>
          <w:rtl w:val="0"/>
        </w:rPr>
        <w:t xml:space="preserve"> (</w:t>
      </w:r>
      <w:r w:rsidDel="00000000" w:rsidR="00000000" w:rsidRPr="00000000">
        <w:rPr>
          <w:rtl w:val="1"/>
        </w:rPr>
        <w:t xml:space="preserve">פט</w:t>
      </w:r>
      <w:r w:rsidDel="00000000" w:rsidR="00000000" w:rsidRPr="00000000">
        <w:rPr>
          <w:rtl w:val="1"/>
        </w:rPr>
        <w:t xml:space="preserve">-</w:t>
      </w:r>
      <w:r w:rsidDel="00000000" w:rsidR="00000000" w:rsidRPr="00000000">
        <w:rPr>
          <w:rtl w:val="1"/>
        </w:rPr>
        <w:t xml:space="preserve">י</w:t>
      </w:r>
      <w:r w:rsidDel="00000000" w:rsidR="00000000" w:rsidRPr="00000000">
        <w:rPr>
          <w:rtl w:val="0"/>
        </w:rPr>
        <w:t xml:space="preserve">') (25) </w:t>
      </w:r>
      <w:r w:rsidDel="00000000" w:rsidR="00000000" w:rsidRPr="00000000">
        <w:rPr>
          <w:rtl w:val="0"/>
        </w:rPr>
        <w:t xml:space="preserve">argues</w:t>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that if being hungry will affect your </w:t>
      </w:r>
      <w:r w:rsidDel="00000000" w:rsidR="00000000" w:rsidRPr="00000000">
        <w:rPr>
          <w:i w:val="1"/>
          <w:rtl w:val="0"/>
        </w:rPr>
        <w:t xml:space="preserve">kavanah</w:t>
      </w:r>
      <w:r w:rsidDel="00000000" w:rsidR="00000000" w:rsidRPr="00000000">
        <w:rPr>
          <w:rtl w:val="0"/>
        </w:rPr>
        <w:t xml:space="preserve">, you are forbidden to </w:t>
      </w:r>
      <w:r w:rsidDel="00000000" w:rsidR="00000000" w:rsidRPr="00000000">
        <w:rPr>
          <w:i w:val="1"/>
          <w:rtl w:val="0"/>
        </w:rPr>
        <w:t xml:space="preserve">daven </w:t>
      </w:r>
      <w:r w:rsidDel="00000000" w:rsidR="00000000" w:rsidRPr="00000000">
        <w:rPr>
          <w:rtl w:val="0"/>
        </w:rPr>
        <w:t xml:space="preserve">before eating even if a full meal is necessary, because you must do everything in your power to facilitate proper concentration. </w:t>
      </w:r>
    </w:p>
    <w:p w:rsidR="00000000" w:rsidDel="00000000" w:rsidP="00000000" w:rsidRDefault="00000000" w:rsidRPr="00000000" w14:paraId="00000041">
      <w:pPr>
        <w:ind w:firstLine="720"/>
        <w:rPr/>
      </w:pPr>
      <w:r w:rsidDel="00000000" w:rsidR="00000000" w:rsidRPr="00000000">
        <w:rPr>
          <w:rtl w:val="0"/>
        </w:rPr>
        <w:t xml:space="preserve">What emerges from here is that there is room for leniency to eat before </w:t>
      </w:r>
      <w:r w:rsidDel="00000000" w:rsidR="00000000" w:rsidRPr="00000000">
        <w:rPr>
          <w:i w:val="1"/>
          <w:rtl w:val="0"/>
        </w:rPr>
        <w:t xml:space="preserve">davening </w:t>
      </w:r>
      <w:r w:rsidDel="00000000" w:rsidR="00000000" w:rsidRPr="00000000">
        <w:rPr>
          <w:rtl w:val="0"/>
        </w:rPr>
        <w:t xml:space="preserve">if it will help you concentrate during </w:t>
      </w:r>
      <w:r w:rsidDel="00000000" w:rsidR="00000000" w:rsidRPr="00000000">
        <w:rPr>
          <w:i w:val="1"/>
          <w:rtl w:val="0"/>
        </w:rPr>
        <w:t xml:space="preserve">davening </w:t>
      </w:r>
      <w:r w:rsidDel="00000000" w:rsidR="00000000" w:rsidRPr="00000000">
        <w:rPr>
          <w:rtl w:val="0"/>
        </w:rPr>
        <w:t xml:space="preserve">and you will otherwise be very hungry because such eating is not considered a haughty activity</w:t>
      </w:r>
      <w:r w:rsidDel="00000000" w:rsidR="00000000" w:rsidRPr="00000000">
        <w:rPr>
          <w:i w:val="1"/>
          <w:rtl w:val="0"/>
        </w:rPr>
        <w:t xml:space="preserve">.</w:t>
      </w:r>
      <w:r w:rsidDel="00000000" w:rsidR="00000000" w:rsidRPr="00000000">
        <w:rPr>
          <w:rtl w:val="0"/>
        </w:rPr>
        <w:t xml:space="preserve"> However, </w:t>
      </w:r>
      <w:r w:rsidDel="00000000" w:rsidR="00000000" w:rsidRPr="00000000">
        <w:rPr>
          <w:b w:val="1"/>
          <w:rtl w:val="0"/>
        </w:rPr>
        <w:t xml:space="preserve">RSZA</w:t>
      </w:r>
      <w:r w:rsidDel="00000000" w:rsidR="00000000" w:rsidRPr="00000000">
        <w:rPr>
          <w:rtl w:val="0"/>
        </w:rPr>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הליכות</w:t>
      </w:r>
      <w:r w:rsidDel="00000000" w:rsidR="00000000" w:rsidRPr="00000000">
        <w:rPr>
          <w:rtl w:val="1"/>
        </w:rPr>
        <w:t xml:space="preserve"> </w:t>
      </w:r>
      <w:r w:rsidDel="00000000" w:rsidR="00000000" w:rsidRPr="00000000">
        <w:rPr>
          <w:rtl w:val="1"/>
        </w:rPr>
        <w:t xml:space="preserve">שלמה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0"/>
        </w:rPr>
        <w:t xml:space="preserve">) (26) </w:t>
      </w:r>
      <w:r w:rsidDel="00000000" w:rsidR="00000000" w:rsidRPr="00000000">
        <w:rPr>
          <w:rtl w:val="0"/>
        </w:rPr>
        <w:t xml:space="preserve">was</w:t>
      </w:r>
      <w:r w:rsidDel="00000000" w:rsidR="00000000" w:rsidRPr="00000000">
        <w:rPr>
          <w:rtl w:val="0"/>
        </w:rPr>
        <w:t xml:space="preserve"> </w:t>
      </w:r>
      <w:r w:rsidDel="00000000" w:rsidR="00000000" w:rsidRPr="00000000">
        <w:rPr>
          <w:rtl w:val="0"/>
        </w:rPr>
        <w:t xml:space="preserve">less</w:t>
      </w:r>
      <w:r w:rsidDel="00000000" w:rsidR="00000000" w:rsidRPr="00000000">
        <w:rPr>
          <w:rtl w:val="0"/>
        </w:rPr>
        <w:t xml:space="preserve"> </w:t>
      </w:r>
      <w:r w:rsidDel="00000000" w:rsidR="00000000" w:rsidRPr="00000000">
        <w:rPr>
          <w:rtl w:val="0"/>
        </w:rPr>
        <w:t xml:space="preserve">inclined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allow</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and </w:t>
      </w:r>
      <w:r w:rsidDel="00000000" w:rsidR="00000000" w:rsidRPr="00000000">
        <w:rPr>
          <w:i w:val="1"/>
          <w:rtl w:val="0"/>
        </w:rPr>
        <w:t xml:space="preserve">passkined </w:t>
      </w:r>
      <w:r w:rsidDel="00000000" w:rsidR="00000000" w:rsidRPr="00000000">
        <w:rPr>
          <w:rtl w:val="0"/>
        </w:rPr>
        <w:t xml:space="preserve">that even those who are allowed to eat before </w:t>
      </w:r>
      <w:r w:rsidDel="00000000" w:rsidR="00000000" w:rsidRPr="00000000">
        <w:rPr>
          <w:i w:val="1"/>
          <w:rtl w:val="0"/>
        </w:rPr>
        <w:t xml:space="preserve">davening, </w:t>
      </w:r>
      <w:r w:rsidDel="00000000" w:rsidR="00000000" w:rsidRPr="00000000">
        <w:rPr>
          <w:rtl w:val="0"/>
        </w:rPr>
        <w:t xml:space="preserve">such as</w:t>
      </w:r>
      <w:r w:rsidDel="00000000" w:rsidR="00000000" w:rsidRPr="00000000">
        <w:rPr>
          <w:i w:val="1"/>
          <w:rtl w:val="0"/>
        </w:rPr>
        <w:t xml:space="preserve"> </w:t>
      </w:r>
      <w:r w:rsidDel="00000000" w:rsidR="00000000" w:rsidRPr="00000000">
        <w:rPr>
          <w:rtl w:val="0"/>
        </w:rPr>
        <w:t xml:space="preserve">for real medical reasons,</w:t>
      </w:r>
      <w:r w:rsidDel="00000000" w:rsidR="00000000" w:rsidRPr="00000000">
        <w:rPr>
          <w:vertAlign w:val="superscript"/>
        </w:rPr>
        <w:footnoteReference w:customMarkFollows="0" w:id="14"/>
      </w:r>
      <w:r w:rsidDel="00000000" w:rsidR="00000000" w:rsidRPr="00000000">
        <w:rPr>
          <w:rtl w:val="0"/>
        </w:rPr>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only</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bare</w:t>
      </w:r>
      <w:r w:rsidDel="00000000" w:rsidR="00000000" w:rsidRPr="00000000">
        <w:rPr>
          <w:rtl w:val="0"/>
        </w:rPr>
        <w:t xml:space="preserve"> </w:t>
      </w:r>
      <w:r w:rsidDel="00000000" w:rsidR="00000000" w:rsidRPr="00000000">
        <w:rPr>
          <w:rtl w:val="0"/>
        </w:rPr>
        <w:t xml:space="preserve">minimum</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כזית</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they</w:t>
      </w:r>
      <w:r w:rsidDel="00000000" w:rsidR="00000000" w:rsidRPr="00000000">
        <w:rPr>
          <w:rtl w:val="0"/>
        </w:rPr>
        <w:t xml:space="preserve"> </w:t>
      </w:r>
      <w:r w:rsidDel="00000000" w:rsidR="00000000" w:rsidRPr="00000000">
        <w:rPr>
          <w:rtl w:val="0"/>
        </w:rPr>
        <w:t xml:space="preserve">need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more</w:t>
      </w:r>
      <w:r w:rsidDel="00000000" w:rsidR="00000000" w:rsidRPr="00000000">
        <w:rPr>
          <w:rtl w:val="0"/>
        </w:rPr>
        <w:t xml:space="preserve">, </w:t>
      </w:r>
      <w:r w:rsidDel="00000000" w:rsidR="00000000" w:rsidRPr="00000000">
        <w:rPr>
          <w:rtl w:val="0"/>
        </w:rPr>
        <w:t xml:space="preserve">they</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spread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over</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~3-</w:t>
      </w:r>
      <w:r w:rsidDel="00000000" w:rsidR="00000000" w:rsidRPr="00000000">
        <w:rPr>
          <w:rtl w:val="0"/>
        </w:rPr>
        <w:t xml:space="preserve">minute</w:t>
      </w:r>
      <w:r w:rsidDel="00000000" w:rsidR="00000000" w:rsidRPr="00000000">
        <w:rPr>
          <w:rtl w:val="0"/>
        </w:rPr>
        <w:t xml:space="preserve"> </w:t>
      </w:r>
      <w:r w:rsidDel="00000000" w:rsidR="00000000" w:rsidRPr="00000000">
        <w:rPr>
          <w:rtl w:val="0"/>
        </w:rPr>
        <w:t xml:space="preserve">period</w:t>
      </w:r>
      <w:r w:rsidDel="00000000" w:rsidR="00000000" w:rsidRPr="00000000">
        <w:rPr>
          <w:rtl w:val="0"/>
        </w:rPr>
        <w:t xml:space="preserve">,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longer</w:t>
      </w:r>
      <w:r w:rsidDel="00000000" w:rsidR="00000000" w:rsidRPr="00000000">
        <w:rPr>
          <w:rtl w:val="0"/>
        </w:rPr>
        <w:t xml:space="preserve">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period</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1"/>
        </w:rPr>
        <w:t xml:space="preserve">בכדי</w:t>
      </w:r>
      <w:r w:rsidDel="00000000" w:rsidR="00000000" w:rsidRPr="00000000">
        <w:rPr>
          <w:rtl w:val="1"/>
        </w:rPr>
        <w:t xml:space="preserve"> </w:t>
      </w:r>
      <w:r w:rsidDel="00000000" w:rsidR="00000000" w:rsidRPr="00000000">
        <w:rPr>
          <w:rtl w:val="1"/>
        </w:rPr>
        <w:t xml:space="preserve">אכילת</w:t>
      </w:r>
      <w:r w:rsidDel="00000000" w:rsidR="00000000" w:rsidRPr="00000000">
        <w:rPr>
          <w:rtl w:val="1"/>
        </w:rPr>
        <w:t xml:space="preserve"> </w:t>
      </w:r>
      <w:r w:rsidDel="00000000" w:rsidR="00000000" w:rsidRPr="00000000">
        <w:rPr>
          <w:rtl w:val="1"/>
        </w:rPr>
        <w:t xml:space="preserve">פרס</w:t>
      </w:r>
      <w:r w:rsidDel="00000000" w:rsidR="00000000" w:rsidRPr="00000000">
        <w:rPr>
          <w:rtl w:val="0"/>
        </w:rPr>
        <w:t xml:space="preserve">".</w:t>
      </w:r>
      <w:r w:rsidDel="00000000" w:rsidR="00000000" w:rsidRPr="00000000">
        <w:rPr>
          <w:vertAlign w:val="superscript"/>
        </w:rPr>
        <w:footnoteReference w:customMarkFollows="0" w:id="15"/>
      </w:r>
      <w:r w:rsidDel="00000000" w:rsidR="00000000" w:rsidRPr="00000000">
        <w:rPr>
          <w:rtl w:val="0"/>
        </w:rPr>
        <w:t xml:space="preserve"> The </w:t>
      </w:r>
      <w:r w:rsidDel="00000000" w:rsidR="00000000" w:rsidRPr="00000000">
        <w:rPr>
          <w:b w:val="1"/>
          <w:rtl w:val="1"/>
        </w:rPr>
        <w:t xml:space="preserve">ביה</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rtl w:val="0"/>
        </w:rPr>
      </w:r>
      <w:r w:rsidDel="00000000" w:rsidR="00000000" w:rsidRPr="00000000">
        <w:rPr>
          <w:rtl w:val="0"/>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וכן</w:t>
      </w:r>
      <w:r w:rsidDel="00000000" w:rsidR="00000000" w:rsidRPr="00000000">
        <w:rPr>
          <w:rtl w:val="0"/>
        </w:rPr>
        <w:t xml:space="preserve"> </w:t>
      </w:r>
      <w:r w:rsidDel="00000000" w:rsidR="00000000" w:rsidRPr="00000000">
        <w:rPr>
          <w:rtl w:val="0"/>
        </w:rPr>
        <w:t xml:space="preserve">further</w:t>
      </w:r>
      <w:r w:rsidDel="00000000" w:rsidR="00000000" w:rsidRPr="00000000">
        <w:rPr>
          <w:rtl w:val="0"/>
        </w:rPr>
        <w:t xml:space="preserve"> </w:t>
      </w:r>
      <w:r w:rsidDel="00000000" w:rsidR="00000000" w:rsidRPr="00000000">
        <w:rPr>
          <w:rtl w:val="0"/>
        </w:rPr>
        <w:t xml:space="preserve">limits</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leniency</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better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at home without a </w:t>
      </w:r>
      <w:r w:rsidDel="00000000" w:rsidR="00000000" w:rsidRPr="00000000">
        <w:rPr>
          <w:i w:val="1"/>
          <w:rtl w:val="0"/>
        </w:rPr>
        <w:t xml:space="preserve">minyan</w:t>
      </w:r>
      <w:r w:rsidDel="00000000" w:rsidR="00000000" w:rsidRPr="00000000">
        <w:rPr>
          <w:rtl w:val="0"/>
        </w:rPr>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go</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shul</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1"/>
        </w:rPr>
        <w:t xml:space="preserve">קדיש</w:t>
      </w:r>
      <w:r w:rsidDel="00000000" w:rsidR="00000000" w:rsidRPr="00000000">
        <w:rPr>
          <w:rtl w:val="1"/>
        </w:rPr>
        <w:t xml:space="preserve"> </w:t>
      </w:r>
      <w:r w:rsidDel="00000000" w:rsidR="00000000" w:rsidRPr="00000000">
        <w:rPr>
          <w:rtl w:val="1"/>
        </w:rPr>
        <w:t xml:space="preserve">וקדושה</w:t>
      </w:r>
      <w:r w:rsidDel="00000000" w:rsidR="00000000" w:rsidRPr="00000000">
        <w:rPr>
          <w:rtl w:val="0"/>
        </w:rPr>
        <w:t xml:space="preserve">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and </w:t>
      </w:r>
      <w:r w:rsidDel="00000000" w:rsidR="00000000" w:rsidRPr="00000000">
        <w:rPr>
          <w:i w:val="1"/>
          <w:rtl w:val="0"/>
        </w:rPr>
        <w:t xml:space="preserve">daven </w:t>
      </w:r>
      <w:r w:rsidDel="00000000" w:rsidR="00000000" w:rsidRPr="00000000">
        <w:rPr>
          <w:rtl w:val="0"/>
        </w:rPr>
        <w:t xml:space="preserve">with a </w:t>
      </w:r>
      <w:r w:rsidDel="00000000" w:rsidR="00000000" w:rsidRPr="00000000">
        <w:rPr>
          <w:i w:val="1"/>
          <w:rtl w:val="0"/>
        </w:rPr>
        <w:t xml:space="preserve">minyan. </w:t>
      </w:r>
      <w:r w:rsidDel="00000000" w:rsidR="00000000" w:rsidRPr="00000000">
        <w:rPr>
          <w:rtl w:val="0"/>
        </w:rPr>
        <w:t xml:space="preserve">Therefore, if your Shabbos minyan starts late or takes a long time and you will not be able to concentrate without eating, it is best to </w:t>
      </w:r>
      <w:r w:rsidDel="00000000" w:rsidR="00000000" w:rsidRPr="00000000">
        <w:rPr>
          <w:i w:val="1"/>
          <w:rtl w:val="0"/>
        </w:rPr>
        <w:t xml:space="preserve">daven </w:t>
      </w:r>
      <w:r w:rsidDel="00000000" w:rsidR="00000000" w:rsidRPr="00000000">
        <w:rPr>
          <w:rtl w:val="0"/>
        </w:rPr>
        <w:t xml:space="preserve">at home, recite </w:t>
      </w:r>
      <w:r w:rsidDel="00000000" w:rsidR="00000000" w:rsidRPr="00000000">
        <w:rPr>
          <w:i w:val="1"/>
          <w:rtl w:val="0"/>
        </w:rPr>
        <w:t xml:space="preserve">kiddush,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go</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shul</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1"/>
        </w:rPr>
        <w:t xml:space="preserve">קדיש</w:t>
      </w:r>
      <w:r w:rsidDel="00000000" w:rsidR="00000000" w:rsidRPr="00000000">
        <w:rPr>
          <w:rtl w:val="1"/>
        </w:rPr>
        <w:t xml:space="preserve">, </w:t>
      </w:r>
      <w:r w:rsidDel="00000000" w:rsidR="00000000" w:rsidRPr="00000000">
        <w:rPr>
          <w:rtl w:val="1"/>
        </w:rPr>
        <w:t xml:space="preserve">קדושה</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i w:val="1"/>
          <w:rtl w:val="0"/>
        </w:rPr>
        <w:t xml:space="preserve">laining. </w:t>
      </w:r>
      <w:r w:rsidDel="00000000" w:rsidR="00000000" w:rsidRPr="00000000">
        <w:rPr>
          <w:rtl w:val="0"/>
        </w:rPr>
      </w:r>
    </w:p>
    <w:p w:rsidR="00000000" w:rsidDel="00000000" w:rsidP="00000000" w:rsidRDefault="00000000" w:rsidRPr="00000000" w14:paraId="00000042">
      <w:pPr>
        <w:ind w:firstLine="720"/>
        <w:rPr/>
      </w:pPr>
      <w:r w:rsidDel="00000000" w:rsidR="00000000" w:rsidRPr="00000000">
        <w:rPr>
          <w:rtl w:val="0"/>
        </w:rPr>
        <w:t xml:space="preserve">The </w:t>
      </w:r>
      <w:r w:rsidDel="00000000" w:rsidR="00000000" w:rsidRPr="00000000">
        <w:rPr>
          <w:b w:val="1"/>
          <w:rtl w:val="0"/>
        </w:rPr>
        <w:t xml:space="preserve">Lubavitcher Rebbe</w:t>
      </w:r>
      <w:r w:rsidDel="00000000" w:rsidR="00000000" w:rsidRPr="00000000">
        <w:rPr>
          <w:rtl w:val="0"/>
        </w:rPr>
      </w:r>
      <w:r w:rsidDel="00000000" w:rsidR="00000000" w:rsidRPr="00000000">
        <w:rPr>
          <w:rtl w:val="0"/>
        </w:rPr>
        <w:t xml:space="preserve"> (27) </w:t>
      </w:r>
      <w:r w:rsidDel="00000000" w:rsidR="00000000" w:rsidRPr="00000000">
        <w:rPr>
          <w:rtl w:val="0"/>
        </w:rPr>
        <w:t xml:space="preserve">in</w:t>
      </w:r>
      <w:r w:rsidDel="00000000" w:rsidR="00000000" w:rsidRPr="00000000">
        <w:rPr>
          <w:rtl w:val="0"/>
        </w:rPr>
        <w:t xml:space="preserve"> </w:t>
      </w:r>
      <w:r w:rsidDel="00000000" w:rsidR="00000000" w:rsidRPr="00000000">
        <w:rPr>
          <w:rtl w:val="1"/>
        </w:rPr>
        <w:t xml:space="preserve">אגרות</w:t>
      </w:r>
      <w:r w:rsidDel="00000000" w:rsidR="00000000" w:rsidRPr="00000000">
        <w:rPr>
          <w:rtl w:val="1"/>
        </w:rPr>
        <w:t xml:space="preserve"> </w:t>
      </w:r>
      <w:r w:rsidDel="00000000" w:rsidR="00000000" w:rsidRPr="00000000">
        <w:rPr>
          <w:rtl w:val="1"/>
        </w:rPr>
        <w:t xml:space="preserve">קודש</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עמ</w:t>
      </w:r>
      <w:r w:rsidDel="00000000" w:rsidR="00000000" w:rsidRPr="00000000">
        <w:rPr>
          <w:rtl w:val="1"/>
        </w:rPr>
        <w:t xml:space="preserve">' </w:t>
      </w:r>
      <w:r w:rsidDel="00000000" w:rsidR="00000000" w:rsidRPr="00000000">
        <w:rPr>
          <w:rtl w:val="1"/>
        </w:rPr>
        <w:t xml:space="preserve">יט</w:t>
      </w:r>
      <w:r w:rsidDel="00000000" w:rsidR="00000000" w:rsidRPr="00000000">
        <w:rPr>
          <w:rtl w:val="0"/>
        </w:rPr>
        <w:t xml:space="preserve">) </w:t>
      </w:r>
      <w:r w:rsidDel="00000000" w:rsidR="00000000" w:rsidRPr="00000000">
        <w:rPr>
          <w:rtl w:val="0"/>
        </w:rPr>
        <w:t xml:space="preserve">argues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writes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our</w:t>
      </w:r>
      <w:r w:rsidDel="00000000" w:rsidR="00000000" w:rsidRPr="00000000">
        <w:rPr>
          <w:rtl w:val="0"/>
        </w:rPr>
        <w:t xml:space="preserve"> </w:t>
      </w:r>
      <w:r w:rsidDel="00000000" w:rsidR="00000000" w:rsidRPr="00000000">
        <w:rPr>
          <w:rtl w:val="0"/>
        </w:rPr>
        <w:t xml:space="preserve">weakened</w:t>
      </w:r>
      <w:r w:rsidDel="00000000" w:rsidR="00000000" w:rsidRPr="00000000">
        <w:rPr>
          <w:rtl w:val="0"/>
        </w:rPr>
        <w:t xml:space="preserve"> </w:t>
      </w:r>
      <w:r w:rsidDel="00000000" w:rsidR="00000000" w:rsidRPr="00000000">
        <w:rPr>
          <w:rtl w:val="0"/>
        </w:rPr>
        <w:t xml:space="preserve">generation</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cake</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(if he reads </w:t>
      </w:r>
      <w:r w:rsidDel="00000000" w:rsidR="00000000" w:rsidRPr="00000000">
        <w:rPr>
          <w:i w:val="1"/>
          <w:rtl w:val="0"/>
        </w:rPr>
        <w:t xml:space="preserve">Shema </w:t>
      </w:r>
      <w:r w:rsidDel="00000000" w:rsidR="00000000" w:rsidRPr="00000000">
        <w:rPr>
          <w:rtl w:val="0"/>
        </w:rPr>
        <w:t xml:space="preserve">first</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quotes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צמח</w:t>
      </w:r>
      <w:r w:rsidDel="00000000" w:rsidR="00000000" w:rsidRPr="00000000">
        <w:rPr>
          <w:rtl w:val="1"/>
        </w:rPr>
        <w:t xml:space="preserve"> </w:t>
      </w:r>
      <w:r w:rsidDel="00000000" w:rsidR="00000000" w:rsidRPr="00000000">
        <w:rPr>
          <w:rtl w:val="1"/>
        </w:rPr>
        <w:t xml:space="preserve">צדק</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Lubavitcher Rebbe, who famously said that “it is better to eat in order to be able to properly </w:t>
      </w:r>
      <w:r w:rsidDel="00000000" w:rsidR="00000000" w:rsidRPr="00000000">
        <w:rPr>
          <w:i w:val="1"/>
          <w:rtl w:val="0"/>
        </w:rPr>
        <w:t xml:space="preserve">daven </w:t>
      </w:r>
      <w:r w:rsidDel="00000000" w:rsidR="00000000" w:rsidRPr="00000000">
        <w:rPr>
          <w:rtl w:val="0"/>
        </w:rPr>
        <w:t xml:space="preserve">than to </w:t>
      </w:r>
      <w:r w:rsidDel="00000000" w:rsidR="00000000" w:rsidRPr="00000000">
        <w:rPr>
          <w:i w:val="1"/>
          <w:rtl w:val="0"/>
        </w:rPr>
        <w:t xml:space="preserve">daven </w:t>
      </w:r>
      <w:r w:rsidDel="00000000" w:rsidR="00000000" w:rsidRPr="00000000">
        <w:rPr>
          <w:rtl w:val="0"/>
        </w:rPr>
        <w:t xml:space="preserve">in order to eat.”  </w:t>
      </w:r>
    </w:p>
    <w:p w:rsidR="00000000" w:rsidDel="00000000" w:rsidP="00000000" w:rsidRDefault="00000000" w:rsidRPr="00000000" w14:paraId="00000043">
      <w:pPr>
        <w:ind w:firstLine="720"/>
        <w:rPr/>
      </w:pPr>
      <w:r w:rsidDel="00000000" w:rsidR="00000000" w:rsidRPr="00000000">
        <w:rPr>
          <w:rtl w:val="0"/>
        </w:rPr>
        <w:t xml:space="preserve">To summarize, eating and drinking before </w:t>
      </w:r>
      <w:r w:rsidDel="00000000" w:rsidR="00000000" w:rsidRPr="00000000">
        <w:rPr>
          <w:i w:val="1"/>
          <w:rtl w:val="0"/>
        </w:rPr>
        <w:t xml:space="preserve">davening </w:t>
      </w:r>
      <w:r w:rsidDel="00000000" w:rsidR="00000000" w:rsidRPr="00000000">
        <w:rPr>
          <w:rtl w:val="0"/>
        </w:rPr>
        <w:t xml:space="preserve">is prohibited because it is considered haughty to fill up your stomach before reciting the </w:t>
      </w:r>
      <w:r w:rsidDel="00000000" w:rsidR="00000000" w:rsidRPr="00000000">
        <w:rPr>
          <w:i w:val="1"/>
          <w:rtl w:val="0"/>
        </w:rPr>
        <w:t xml:space="preserve">Shema</w:t>
      </w:r>
      <w:r w:rsidDel="00000000" w:rsidR="00000000" w:rsidRPr="00000000">
        <w:rPr>
          <w:rtl w:val="0"/>
        </w:rPr>
        <w:t xml:space="preserve">. Today, drinking coffee with milk and sugar before </w:t>
      </w:r>
      <w:r w:rsidDel="00000000" w:rsidR="00000000" w:rsidRPr="00000000">
        <w:rPr>
          <w:i w:val="1"/>
          <w:rtl w:val="0"/>
        </w:rPr>
        <w:t xml:space="preserve">davening </w:t>
      </w:r>
      <w:r w:rsidDel="00000000" w:rsidR="00000000" w:rsidRPr="00000000">
        <w:rPr>
          <w:rtl w:val="0"/>
        </w:rPr>
        <w:t xml:space="preserve">is permitted. Eating before </w:t>
      </w:r>
      <w:r w:rsidDel="00000000" w:rsidR="00000000" w:rsidRPr="00000000">
        <w:rPr>
          <w:i w:val="1"/>
          <w:rtl w:val="0"/>
        </w:rPr>
        <w:t xml:space="preserve">davening </w:t>
      </w:r>
      <w:r w:rsidDel="00000000" w:rsidR="00000000" w:rsidRPr="00000000">
        <w:rPr>
          <w:rtl w:val="0"/>
        </w:rPr>
        <w:t xml:space="preserve">is permitted for medical reasons, but one should first recite </w:t>
      </w:r>
      <w:r w:rsidDel="00000000" w:rsidR="00000000" w:rsidRPr="00000000">
        <w:rPr>
          <w:i w:val="1"/>
          <w:rtl w:val="0"/>
        </w:rPr>
        <w:t xml:space="preserve">Shema</w:t>
      </w:r>
      <w:r w:rsidDel="00000000" w:rsidR="00000000" w:rsidRPr="00000000">
        <w:rPr>
          <w:rtl w:val="0"/>
        </w:rPr>
        <w:t xml:space="preserve">. With regards to eating for those who are very hungry, we saw opinions that you are not allowed to </w:t>
      </w:r>
      <w:r w:rsidDel="00000000" w:rsidR="00000000" w:rsidRPr="00000000">
        <w:rPr>
          <w:i w:val="1"/>
          <w:rtl w:val="0"/>
        </w:rPr>
        <w:t xml:space="preserve">daven </w:t>
      </w:r>
      <w:r w:rsidDel="00000000" w:rsidR="00000000" w:rsidRPr="00000000">
        <w:rPr>
          <w:rtl w:val="0"/>
        </w:rPr>
        <w:t xml:space="preserve">while you are hungry if the hunger will inhibit your concentration (but you should first recite </w:t>
      </w:r>
      <w:r w:rsidDel="00000000" w:rsidR="00000000" w:rsidRPr="00000000">
        <w:rPr>
          <w:i w:val="1"/>
          <w:rtl w:val="0"/>
        </w:rPr>
        <w:t xml:space="preserve">Shema</w:t>
      </w:r>
      <w:r w:rsidDel="00000000" w:rsidR="00000000" w:rsidRPr="00000000">
        <w:rPr>
          <w:rtl w:val="0"/>
        </w:rPr>
      </w:r>
      <w:r w:rsidDel="00000000" w:rsidR="00000000" w:rsidRPr="00000000">
        <w:rPr>
          <w:rtl w:val="0"/>
        </w:rPr>
        <w:t xml:space="preserve">). </w:t>
      </w:r>
      <w:r w:rsidDel="00000000" w:rsidR="00000000" w:rsidRPr="00000000">
        <w:rPr>
          <w:rtl w:val="0"/>
        </w:rPr>
        <w:t xml:space="preserve">We</w:t>
      </w:r>
      <w:r w:rsidDel="00000000" w:rsidR="00000000" w:rsidRPr="00000000">
        <w:rPr>
          <w:rtl w:val="0"/>
        </w:rPr>
        <w:t xml:space="preserve"> </w:t>
      </w:r>
      <w:r w:rsidDel="00000000" w:rsidR="00000000" w:rsidRPr="00000000">
        <w:rPr>
          <w:rtl w:val="0"/>
        </w:rPr>
        <w:t xml:space="preserve">also</w:t>
      </w:r>
      <w:r w:rsidDel="00000000" w:rsidR="00000000" w:rsidRPr="00000000">
        <w:rPr>
          <w:rtl w:val="0"/>
        </w:rPr>
        <w:t xml:space="preserve"> </w:t>
      </w:r>
      <w:r w:rsidDel="00000000" w:rsidR="00000000" w:rsidRPr="00000000">
        <w:rPr>
          <w:rtl w:val="0"/>
        </w:rPr>
        <w:t xml:space="preserve">saw</w:t>
      </w:r>
      <w:r w:rsidDel="00000000" w:rsidR="00000000" w:rsidRPr="00000000">
        <w:rPr>
          <w:rtl w:val="0"/>
        </w:rPr>
        <w:t xml:space="preserve"> </w:t>
      </w:r>
      <w:r w:rsidDel="00000000" w:rsidR="00000000" w:rsidRPr="00000000">
        <w:rPr>
          <w:rtl w:val="0"/>
        </w:rPr>
        <w:t xml:space="preserve">opinions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do</w:t>
      </w:r>
      <w:r w:rsidDel="00000000" w:rsidR="00000000" w:rsidRPr="00000000">
        <w:rPr>
          <w:rtl w:val="0"/>
        </w:rPr>
        <w:t xml:space="preserve"> </w:t>
      </w:r>
      <w:r w:rsidDel="00000000" w:rsidR="00000000" w:rsidRPr="00000000">
        <w:rPr>
          <w:rtl w:val="0"/>
        </w:rPr>
        <w:t xml:space="preserve">need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instead</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normal</w:t>
      </w:r>
      <w:r w:rsidDel="00000000" w:rsidR="00000000" w:rsidRPr="00000000">
        <w:rPr>
          <w:rtl w:val="0"/>
        </w:rPr>
        <w:t xml:space="preserve"> </w:t>
      </w:r>
      <w:r w:rsidDel="00000000" w:rsidR="00000000" w:rsidRPr="00000000">
        <w:rPr>
          <w:rtl w:val="0"/>
        </w:rPr>
        <w:t xml:space="preserve">amount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food</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better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less</w:t>
      </w:r>
      <w:r w:rsidDel="00000000" w:rsidR="00000000" w:rsidRPr="00000000">
        <w:rPr>
          <w:rtl w:val="0"/>
        </w:rPr>
        <w:t xml:space="preserve">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כזית</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1"/>
        </w:rPr>
        <w:t xml:space="preserve">ביחידות</w:t>
      </w:r>
      <w:r w:rsidDel="00000000" w:rsidR="00000000" w:rsidRPr="00000000">
        <w:rPr>
          <w:rtl w:val="0"/>
        </w:rPr>
        <w:t xml:space="preserve"> </w:t>
      </w:r>
      <w:r w:rsidDel="00000000" w:rsidR="00000000" w:rsidRPr="00000000">
        <w:rPr>
          <w:rtl w:val="0"/>
        </w:rPr>
        <w:t xml:space="preserve">at</w:t>
      </w:r>
      <w:r w:rsidDel="00000000" w:rsidR="00000000" w:rsidRPr="00000000">
        <w:rPr>
          <w:rtl w:val="0"/>
        </w:rPr>
        <w:t xml:space="preserve"> </w:t>
      </w:r>
      <w:r w:rsidDel="00000000" w:rsidR="00000000" w:rsidRPr="00000000">
        <w:rPr>
          <w:rtl w:val="0"/>
        </w:rPr>
        <w:t xml:space="preserve">home</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then</w:t>
      </w:r>
      <w:r w:rsidDel="00000000" w:rsidR="00000000" w:rsidRPr="00000000">
        <w:rPr>
          <w:rtl w:val="0"/>
        </w:rPr>
        <w:t xml:space="preserve"> </w:t>
      </w:r>
      <w:r w:rsidDel="00000000" w:rsidR="00000000" w:rsidRPr="00000000">
        <w:rPr>
          <w:rtl w:val="0"/>
        </w:rPr>
        <w:t xml:space="preserve">eat</w:t>
      </w:r>
      <w:r w:rsidDel="00000000" w:rsidR="00000000" w:rsidRPr="00000000">
        <w:rPr>
          <w:i w:val="1"/>
          <w:rtl w:val="0"/>
        </w:rPr>
        <w:t xml:space="preserve">.</w:t>
      </w:r>
      <w:r w:rsidDel="00000000" w:rsidR="00000000" w:rsidRPr="00000000">
        <w:rPr>
          <w:rtl w:val="0"/>
        </w:rPr>
      </w:r>
      <w:r w:rsidDel="00000000" w:rsidR="00000000" w:rsidRPr="00000000">
        <w:rPr>
          <w:rtl w:val="0"/>
        </w:rPr>
        <w:t xml:space="preserve"> </w:t>
      </w:r>
      <w:r w:rsidDel="00000000" w:rsidR="00000000" w:rsidRPr="00000000">
        <w:rPr>
          <w:rtl w:val="0"/>
        </w:rPr>
        <w:t xml:space="preserve">These</w:t>
      </w:r>
      <w:r w:rsidDel="00000000" w:rsidR="00000000" w:rsidRPr="00000000">
        <w:rPr>
          <w:rtl w:val="0"/>
        </w:rPr>
        <w:t xml:space="preserve"> </w:t>
      </w:r>
      <w:r w:rsidDel="00000000" w:rsidR="00000000" w:rsidRPr="00000000">
        <w:rPr>
          <w:rtl w:val="0"/>
        </w:rPr>
        <w:t xml:space="preserve">two</w:t>
      </w:r>
      <w:r w:rsidDel="00000000" w:rsidR="00000000" w:rsidRPr="00000000">
        <w:rPr>
          <w:rtl w:val="0"/>
        </w:rPr>
        <w:t xml:space="preserve"> </w:t>
      </w:r>
      <w:r w:rsidDel="00000000" w:rsidR="00000000" w:rsidRPr="00000000">
        <w:rPr>
          <w:rtl w:val="0"/>
        </w:rPr>
        <w:t xml:space="preserve">diametrically</w:t>
      </w:r>
      <w:r w:rsidDel="00000000" w:rsidR="00000000" w:rsidRPr="00000000">
        <w:rPr>
          <w:rtl w:val="0"/>
        </w:rPr>
        <w:t xml:space="preserve"> </w:t>
      </w:r>
      <w:r w:rsidDel="00000000" w:rsidR="00000000" w:rsidRPr="00000000">
        <w:rPr>
          <w:rtl w:val="0"/>
        </w:rPr>
        <w:t xml:space="preserve">opposed</w:t>
      </w:r>
      <w:r w:rsidDel="00000000" w:rsidR="00000000" w:rsidRPr="00000000">
        <w:rPr>
          <w:rtl w:val="0"/>
        </w:rPr>
        <w:t xml:space="preserve"> </w:t>
      </w:r>
      <w:r w:rsidDel="00000000" w:rsidR="00000000" w:rsidRPr="00000000">
        <w:rPr>
          <w:rtl w:val="0"/>
        </w:rPr>
        <w:t xml:space="preserve">opinions</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really</w:t>
      </w:r>
      <w:r w:rsidDel="00000000" w:rsidR="00000000" w:rsidRPr="00000000">
        <w:rPr>
          <w:rtl w:val="0"/>
        </w:rPr>
        <w:t xml:space="preserve"> </w:t>
      </w:r>
      <w:r w:rsidDel="00000000" w:rsidR="00000000" w:rsidRPr="00000000">
        <w:rPr>
          <w:rtl w:val="0"/>
        </w:rPr>
        <w:t xml:space="preserve">coming</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same</w:t>
      </w:r>
      <w:r w:rsidDel="00000000" w:rsidR="00000000" w:rsidRPr="00000000">
        <w:rPr>
          <w:rtl w:val="0"/>
        </w:rPr>
        <w:t xml:space="preserve"> </w:t>
      </w:r>
      <w:r w:rsidDel="00000000" w:rsidR="00000000" w:rsidRPr="00000000">
        <w:rPr>
          <w:rtl w:val="0"/>
        </w:rPr>
        <w:t xml:space="preserve">place</w:t>
      </w:r>
      <w:r w:rsidDel="00000000" w:rsidR="00000000" w:rsidRPr="00000000">
        <w:rPr>
          <w:rtl w:val="0"/>
        </w:rPr>
        <w:t xml:space="preserve">. </w:t>
      </w:r>
      <w:r w:rsidDel="00000000" w:rsidR="00000000" w:rsidRPr="00000000">
        <w:rPr>
          <w:rtl w:val="0"/>
        </w:rPr>
        <w:t xml:space="preserve">According</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simple</w:t>
      </w:r>
      <w:r w:rsidDel="00000000" w:rsidR="00000000" w:rsidRPr="00000000">
        <w:rPr>
          <w:rtl w:val="0"/>
        </w:rPr>
        <w:t xml:space="preserve"> </w:t>
      </w:r>
      <w:r w:rsidDel="00000000" w:rsidR="00000000" w:rsidRPr="00000000">
        <w:rPr>
          <w:rtl w:val="0"/>
        </w:rPr>
        <w:t xml:space="preserve">reading</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אליה</w:t>
      </w:r>
      <w:r w:rsidDel="00000000" w:rsidR="00000000" w:rsidRPr="00000000">
        <w:rPr>
          <w:rtl w:val="1"/>
        </w:rPr>
        <w:t xml:space="preserve"> </w:t>
      </w:r>
      <w:r w:rsidDel="00000000" w:rsidR="00000000" w:rsidRPr="00000000">
        <w:rPr>
          <w:rtl w:val="1"/>
        </w:rPr>
        <w:t xml:space="preserve">רבה</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Lubavitcher</w:t>
      </w:r>
      <w:r w:rsidDel="00000000" w:rsidR="00000000" w:rsidRPr="00000000">
        <w:rPr>
          <w:rtl w:val="0"/>
        </w:rPr>
        <w:t xml:space="preserve"> </w:t>
      </w:r>
      <w:r w:rsidDel="00000000" w:rsidR="00000000" w:rsidRPr="00000000">
        <w:rPr>
          <w:rtl w:val="0"/>
        </w:rPr>
        <w:t xml:space="preserve">Rebbe</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allow</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perhaps</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require</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it is because </w:t>
      </w:r>
      <w:r w:rsidDel="00000000" w:rsidR="00000000" w:rsidRPr="00000000">
        <w:rPr>
          <w:i w:val="1"/>
          <w:rtl w:val="0"/>
        </w:rPr>
        <w:t xml:space="preserve">davening </w:t>
      </w:r>
      <w:r w:rsidDel="00000000" w:rsidR="00000000" w:rsidRPr="00000000">
        <w:rPr>
          <w:rtl w:val="0"/>
        </w:rPr>
        <w:t xml:space="preserve">is so important that you should do whatever you can to enhance your </w:t>
      </w:r>
      <w:r w:rsidDel="00000000" w:rsidR="00000000" w:rsidRPr="00000000">
        <w:rPr>
          <w:i w:val="1"/>
          <w:rtl w:val="0"/>
        </w:rPr>
        <w:t xml:space="preserve">kavanah</w:t>
      </w:r>
      <w:r w:rsidDel="00000000" w:rsidR="00000000" w:rsidRPr="00000000">
        <w:rPr>
          <w:rtl w:val="0"/>
        </w:rPr>
      </w:r>
      <w:r w:rsidDel="00000000" w:rsidR="00000000" w:rsidRPr="00000000">
        <w:rPr>
          <w:rtl w:val="0"/>
        </w:rPr>
        <w:t xml:space="preserve">. </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hand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opinions</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ביה</w:t>
      </w:r>
      <w:r w:rsidDel="00000000" w:rsidR="00000000" w:rsidRPr="00000000">
        <w:rPr>
          <w:rtl w:val="1"/>
        </w:rPr>
        <w:t xml:space="preserve">"</w:t>
      </w:r>
      <w:r w:rsidDel="00000000" w:rsidR="00000000" w:rsidRPr="00000000">
        <w:rPr>
          <w:rtl w:val="1"/>
        </w:rPr>
        <w:t xml:space="preserve">ל</w:t>
      </w:r>
      <w:r w:rsidDel="00000000" w:rsidR="00000000" w:rsidRPr="00000000">
        <w:rPr>
          <w:rtl w:val="0"/>
        </w:rPr>
        <w:t xml:space="preserve">/</w:t>
      </w:r>
      <w:r w:rsidDel="00000000" w:rsidR="00000000" w:rsidRPr="00000000">
        <w:rPr>
          <w:rtl w:val="0"/>
        </w:rPr>
        <w:t xml:space="preserve">RSZA</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less</w:t>
      </w:r>
      <w:r w:rsidDel="00000000" w:rsidR="00000000" w:rsidRPr="00000000">
        <w:rPr>
          <w:rtl w:val="0"/>
        </w:rPr>
        <w:t xml:space="preserve">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1"/>
        </w:rPr>
        <w:t xml:space="preserve">כזית</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better</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i w:val="1"/>
          <w:rtl w:val="0"/>
        </w:rPr>
        <w:t xml:space="preserve">daven </w:t>
      </w:r>
      <w:r w:rsidDel="00000000" w:rsidR="00000000" w:rsidRPr="00000000">
        <w:rPr>
          <w:rtl w:val="0"/>
        </w:rPr>
        <w:t xml:space="preserve">at home and then eat rather than eat before </w:t>
      </w:r>
      <w:r w:rsidDel="00000000" w:rsidR="00000000" w:rsidRPr="00000000">
        <w:rPr>
          <w:i w:val="1"/>
          <w:rtl w:val="0"/>
        </w:rPr>
        <w:t xml:space="preserve">davening </w:t>
      </w:r>
      <w:r w:rsidDel="00000000" w:rsidR="00000000" w:rsidRPr="00000000">
        <w:rPr>
          <w:rtl w:val="0"/>
        </w:rPr>
        <w:t xml:space="preserve">also show the importance of </w:t>
      </w:r>
      <w:r w:rsidDel="00000000" w:rsidR="00000000" w:rsidRPr="00000000">
        <w:rPr>
          <w:i w:val="1"/>
          <w:rtl w:val="0"/>
        </w:rPr>
        <w:t xml:space="preserve">davening, </w:t>
      </w:r>
      <w:r w:rsidDel="00000000" w:rsidR="00000000" w:rsidRPr="00000000">
        <w:rPr>
          <w:rtl w:val="0"/>
        </w:rPr>
        <w:t xml:space="preserve">which is why a person should immediately </w:t>
      </w:r>
      <w:r w:rsidDel="00000000" w:rsidR="00000000" w:rsidRPr="00000000">
        <w:rPr>
          <w:i w:val="1"/>
          <w:rtl w:val="0"/>
        </w:rPr>
        <w:t xml:space="preserve">daven </w:t>
      </w:r>
      <w:r w:rsidDel="00000000" w:rsidR="00000000" w:rsidRPr="00000000">
        <w:rPr>
          <w:rtl w:val="0"/>
        </w:rPr>
        <w:t xml:space="preserve">before eating or doing anything else. </w:t>
      </w:r>
      <w:r w:rsidDel="00000000" w:rsidR="00000000" w:rsidRPr="00000000">
        <w:rPr>
          <w:i w:val="1"/>
          <w:rtl w:val="0"/>
        </w:rPr>
        <w:t xml:space="preserve">Lema’ase, </w:t>
      </w:r>
      <w:r w:rsidDel="00000000" w:rsidR="00000000" w:rsidRPr="00000000">
        <w:rPr>
          <w:rtl w:val="0"/>
        </w:rPr>
        <w:t xml:space="preserve">it seems that the majority of </w:t>
      </w:r>
      <w:r w:rsidDel="00000000" w:rsidR="00000000" w:rsidRPr="00000000">
        <w:rPr>
          <w:i w:val="1"/>
          <w:rtl w:val="0"/>
        </w:rPr>
        <w:t xml:space="preserve">Achronim </w:t>
      </w:r>
      <w:r w:rsidDel="00000000" w:rsidR="00000000" w:rsidRPr="00000000">
        <w:rPr>
          <w:rtl w:val="0"/>
        </w:rPr>
      </w:r>
      <w:r w:rsidDel="00000000" w:rsidR="00000000" w:rsidRPr="00000000">
        <w:rPr>
          <w:rtl w:val="0"/>
        </w:rPr>
        <w:t xml:space="preserve">(</w:t>
      </w:r>
      <w:r w:rsidDel="00000000" w:rsidR="00000000" w:rsidRPr="00000000">
        <w:rPr>
          <w:rtl w:val="1"/>
        </w:rPr>
        <w:t xml:space="preserve">משנ</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w:t>
      </w:r>
      <w:r w:rsidDel="00000000" w:rsidR="00000000" w:rsidRPr="00000000">
        <w:rPr>
          <w:rtl w:val="0"/>
        </w:rPr>
        <w:t xml:space="preserve">RSZA</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ילקוט</w:t>
      </w:r>
      <w:r w:rsidDel="00000000" w:rsidR="00000000" w:rsidRPr="00000000">
        <w:rPr>
          <w:rtl w:val="1"/>
        </w:rPr>
        <w:t xml:space="preserve"> </w:t>
      </w:r>
      <w:r w:rsidDel="00000000" w:rsidR="00000000" w:rsidRPr="00000000">
        <w:rPr>
          <w:rtl w:val="1"/>
        </w:rPr>
        <w:t xml:space="preserve">יוסף</w:t>
      </w:r>
      <w:r w:rsidDel="00000000" w:rsidR="00000000" w:rsidRPr="00000000">
        <w:rPr>
          <w:rtl w:val="0"/>
        </w:rPr>
        <w:t xml:space="preserve">) </w:t>
      </w:r>
      <w:r w:rsidDel="00000000" w:rsidR="00000000" w:rsidRPr="00000000">
        <w:rPr>
          <w:rtl w:val="0"/>
        </w:rPr>
        <w:t xml:space="preserve">forbid</w:t>
      </w:r>
      <w:r w:rsidDel="00000000" w:rsidR="00000000" w:rsidRPr="00000000">
        <w:rPr>
          <w:rtl w:val="0"/>
        </w:rPr>
        <w:t xml:space="preserve"> </w:t>
      </w:r>
      <w:r w:rsidDel="00000000" w:rsidR="00000000" w:rsidRPr="00000000">
        <w:rPr>
          <w:rtl w:val="0"/>
        </w:rPr>
        <w:t xml:space="preserve">eating</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r>
      <w:r w:rsidDel="00000000" w:rsidR="00000000" w:rsidRPr="00000000">
        <w:rPr>
          <w:rtl w:val="0"/>
        </w:rPr>
        <w:t xml:space="preserve">(</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they</w:t>
      </w:r>
      <w:r w:rsidDel="00000000" w:rsidR="00000000" w:rsidRPr="00000000">
        <w:rPr>
          <w:rtl w:val="0"/>
        </w:rPr>
        <w:t xml:space="preserve"> </w:t>
      </w:r>
      <w:r w:rsidDel="00000000" w:rsidR="00000000" w:rsidRPr="00000000">
        <w:rPr>
          <w:rtl w:val="0"/>
        </w:rPr>
        <w:t xml:space="preserve">saw</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words</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יוסף</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1"/>
        </w:rPr>
        <w:t xml:space="preserve">אליה</w:t>
      </w:r>
      <w:r w:rsidDel="00000000" w:rsidR="00000000" w:rsidRPr="00000000">
        <w:rPr>
          <w:rtl w:val="1"/>
        </w:rPr>
        <w:t xml:space="preserve"> </w:t>
      </w:r>
      <w:r w:rsidDel="00000000" w:rsidR="00000000" w:rsidRPr="00000000">
        <w:rPr>
          <w:rtl w:val="1"/>
        </w:rPr>
        <w:t xml:space="preserve">רבה</w:t>
      </w:r>
      <w:r w:rsidDel="00000000" w:rsidR="00000000" w:rsidRPr="00000000">
        <w:rPr>
          <w:rtl w:val="0"/>
        </w:rPr>
        <w:t xml:space="preserve">), </w:t>
      </w:r>
      <w:r w:rsidDel="00000000" w:rsidR="00000000" w:rsidRPr="00000000">
        <w:rPr>
          <w:rtl w:val="0"/>
        </w:rPr>
        <w:t xml:space="preserve">though</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ask</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Rav</w:t>
      </w:r>
      <w:r w:rsidDel="00000000" w:rsidR="00000000" w:rsidRPr="00000000">
        <w:rPr>
          <w:rtl w:val="0"/>
        </w:rPr>
        <w:t xml:space="preserve">. </w:t>
      </w:r>
    </w:p>
    <w:p w:rsidR="00000000" w:rsidDel="00000000" w:rsidP="00000000" w:rsidRDefault="00000000" w:rsidRPr="00000000" w14:paraId="00000044">
      <w:pPr>
        <w:ind w:firstLine="720"/>
        <w:rPr/>
      </w:pPr>
      <w:r w:rsidDel="00000000" w:rsidR="00000000" w:rsidRPr="00000000">
        <w:rPr>
          <w:rtl w:val="0"/>
        </w:rPr>
        <w:t xml:space="preserve">[Optional but </w:t>
      </w:r>
      <w:r w:rsidDel="00000000" w:rsidR="00000000" w:rsidRPr="00000000">
        <w:rPr>
          <w:i w:val="1"/>
          <w:rtl w:val="0"/>
        </w:rPr>
        <w:t xml:space="preserve">geshamak </w:t>
      </w:r>
      <w:r w:rsidDel="00000000" w:rsidR="00000000" w:rsidRPr="00000000">
        <w:rPr>
          <w:rtl w:val="0"/>
        </w:rPr>
        <w:t xml:space="preserve">addition: The </w:t>
      </w:r>
      <w:r w:rsidDel="00000000" w:rsidR="00000000" w:rsidRPr="00000000">
        <w:rPr>
          <w:b w:val="1"/>
          <w:rtl w:val="1"/>
        </w:rPr>
        <w:t xml:space="preserve">שו</w:t>
      </w:r>
      <w:r w:rsidDel="00000000" w:rsidR="00000000" w:rsidRPr="00000000">
        <w:rPr>
          <w:b w:val="1"/>
          <w:rtl w:val="1"/>
        </w:rPr>
        <w:t xml:space="preserve">"</w:t>
      </w:r>
      <w:r w:rsidDel="00000000" w:rsidR="00000000" w:rsidRPr="00000000">
        <w:rPr>
          <w:b w:val="1"/>
          <w:rtl w:val="1"/>
        </w:rPr>
        <w:t xml:space="preserve">ת</w:t>
      </w:r>
      <w:r w:rsidDel="00000000" w:rsidR="00000000" w:rsidRPr="00000000">
        <w:rPr>
          <w:b w:val="1"/>
          <w:rtl w:val="1"/>
        </w:rPr>
        <w:t xml:space="preserve"> </w:t>
      </w:r>
      <w:r w:rsidDel="00000000" w:rsidR="00000000" w:rsidRPr="00000000">
        <w:rPr>
          <w:b w:val="1"/>
          <w:rtl w:val="1"/>
        </w:rPr>
        <w:t xml:space="preserve">ארץ</w:t>
      </w:r>
      <w:r w:rsidDel="00000000" w:rsidR="00000000" w:rsidRPr="00000000">
        <w:rPr>
          <w:b w:val="1"/>
          <w:rtl w:val="1"/>
        </w:rPr>
        <w:t xml:space="preserve"> </w:t>
      </w:r>
      <w:r w:rsidDel="00000000" w:rsidR="00000000" w:rsidRPr="00000000">
        <w:rPr>
          <w:b w:val="1"/>
          <w:rtl w:val="1"/>
        </w:rPr>
        <w:t xml:space="preserve">צבי</w:t>
      </w:r>
      <w:r w:rsidDel="00000000" w:rsidR="00000000" w:rsidRPr="00000000">
        <w:rPr>
          <w:rtl w:val="0"/>
        </w:rPr>
      </w:r>
      <w:r w:rsidDel="00000000" w:rsidR="00000000" w:rsidRPr="00000000">
        <w:rPr>
          <w:rtl w:val="0"/>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0"/>
        </w:rPr>
        <w:t xml:space="preserve">) (28), </w:t>
      </w:r>
      <w:r w:rsidDel="00000000" w:rsidR="00000000" w:rsidRPr="00000000">
        <w:rPr>
          <w:rtl w:val="0"/>
        </w:rPr>
        <w:t xml:space="preserve">written</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0"/>
        </w:rPr>
        <w:t xml:space="preserve">Rav</w:t>
      </w:r>
      <w:r w:rsidDel="00000000" w:rsidR="00000000" w:rsidRPr="00000000">
        <w:rPr>
          <w:rtl w:val="0"/>
        </w:rPr>
        <w:t xml:space="preserve"> </w:t>
      </w:r>
      <w:r w:rsidDel="00000000" w:rsidR="00000000" w:rsidRPr="00000000">
        <w:rPr>
          <w:rtl w:val="0"/>
        </w:rPr>
        <w:t xml:space="preserve">Aryeh</w:t>
      </w:r>
      <w:r w:rsidDel="00000000" w:rsidR="00000000" w:rsidRPr="00000000">
        <w:rPr>
          <w:rtl w:val="0"/>
        </w:rPr>
        <w:t xml:space="preserve"> </w:t>
      </w:r>
      <w:r w:rsidDel="00000000" w:rsidR="00000000" w:rsidRPr="00000000">
        <w:rPr>
          <w:rtl w:val="0"/>
        </w:rPr>
        <w:t xml:space="preserve">Tzvi</w:t>
      </w:r>
      <w:r w:rsidDel="00000000" w:rsidR="00000000" w:rsidRPr="00000000">
        <w:rPr>
          <w:rtl w:val="0"/>
        </w:rPr>
        <w:t xml:space="preserve"> </w:t>
      </w:r>
      <w:r w:rsidDel="00000000" w:rsidR="00000000" w:rsidRPr="00000000">
        <w:rPr>
          <w:rtl w:val="0"/>
        </w:rPr>
        <w:t xml:space="preserve">Fromer</w:t>
      </w:r>
      <w:r w:rsidDel="00000000" w:rsidR="00000000" w:rsidRPr="00000000">
        <w:rPr>
          <w:rtl w:val="0"/>
        </w:rPr>
        <w:t xml:space="preserve"> – </w:t>
      </w:r>
      <w:r w:rsidDel="00000000" w:rsidR="00000000" w:rsidRPr="00000000">
        <w:rPr>
          <w:rtl w:val="0"/>
        </w:rPr>
        <w:t xml:space="preserve">Rosh</w:t>
      </w:r>
      <w:r w:rsidDel="00000000" w:rsidR="00000000" w:rsidRPr="00000000">
        <w:rPr>
          <w:rtl w:val="0"/>
        </w:rPr>
        <w:t xml:space="preserve"> </w:t>
      </w:r>
      <w:r w:rsidDel="00000000" w:rsidR="00000000" w:rsidRPr="00000000">
        <w:rPr>
          <w:rtl w:val="0"/>
        </w:rPr>
        <w:t xml:space="preserve">Yeshiva</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Chachmei</w:t>
      </w:r>
      <w:r w:rsidDel="00000000" w:rsidR="00000000" w:rsidRPr="00000000">
        <w:rPr>
          <w:rtl w:val="0"/>
        </w:rPr>
        <w:t xml:space="preserve"> </w:t>
      </w:r>
      <w:r w:rsidDel="00000000" w:rsidR="00000000" w:rsidRPr="00000000">
        <w:rPr>
          <w:rtl w:val="0"/>
        </w:rPr>
        <w:t xml:space="preserve">Lublin</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 </w:t>
      </w:r>
      <w:r w:rsidDel="00000000" w:rsidR="00000000" w:rsidRPr="00000000">
        <w:rPr>
          <w:rtl w:val="0"/>
        </w:rPr>
        <w:t xml:space="preserve">was</w:t>
      </w:r>
      <w:r w:rsidDel="00000000" w:rsidR="00000000" w:rsidRPr="00000000">
        <w:rPr>
          <w:rtl w:val="0"/>
        </w:rPr>
        <w:t xml:space="preserve"> </w:t>
      </w:r>
      <w:r w:rsidDel="00000000" w:rsidR="00000000" w:rsidRPr="00000000">
        <w:rPr>
          <w:rtl w:val="0"/>
        </w:rPr>
        <w:t xml:space="preserve">murdered</w:t>
      </w:r>
      <w:r w:rsidDel="00000000" w:rsidR="00000000" w:rsidRPr="00000000">
        <w:rPr>
          <w:rtl w:val="0"/>
        </w:rPr>
        <w:t xml:space="preserve"> </w:t>
      </w:r>
      <w:r w:rsidDel="00000000" w:rsidR="00000000" w:rsidRPr="00000000">
        <w:rPr>
          <w:rtl w:val="0"/>
        </w:rPr>
        <w:t xml:space="preserve">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Holocaust</w:t>
      </w:r>
      <w:r w:rsidDel="00000000" w:rsidR="00000000" w:rsidRPr="00000000">
        <w:rPr>
          <w:rtl w:val="0"/>
        </w:rPr>
        <w:t xml:space="preserve"> – </w:t>
      </w:r>
      <w:r w:rsidDel="00000000" w:rsidR="00000000" w:rsidRPr="00000000">
        <w:rPr>
          <w:rtl w:val="0"/>
        </w:rPr>
        <w:t xml:space="preserve">asks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are</w:t>
      </w:r>
      <w:r w:rsidDel="00000000" w:rsidR="00000000" w:rsidRPr="00000000">
        <w:rPr>
          <w:rtl w:val="0"/>
        </w:rPr>
        <w:t xml:space="preserve"> </w:t>
      </w:r>
      <w:r w:rsidDel="00000000" w:rsidR="00000000" w:rsidRPr="00000000">
        <w:rPr>
          <w:rtl w:val="0"/>
        </w:rPr>
        <w:t xml:space="preserve">allowed</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to help with </w:t>
      </w:r>
      <w:r w:rsidDel="00000000" w:rsidR="00000000" w:rsidRPr="00000000">
        <w:rPr>
          <w:i w:val="1"/>
          <w:rtl w:val="0"/>
        </w:rPr>
        <w:t xml:space="preserve">kavanah,</w:t>
      </w:r>
      <w:r w:rsidDel="00000000" w:rsidR="00000000" w:rsidRPr="00000000">
        <w:rPr>
          <w:rtl w:val="0"/>
        </w:rPr>
        <w:t xml:space="preserve"> it should still be forbidden on a weekday because you are not allowed to eat before performing a </w:t>
      </w:r>
      <w:r w:rsidDel="00000000" w:rsidR="00000000" w:rsidRPr="00000000">
        <w:rPr>
          <w:i w:val="1"/>
          <w:rtl w:val="0"/>
        </w:rPr>
        <w:t xml:space="preserve">mitzvah </w:t>
      </w:r>
      <w:r w:rsidDel="00000000" w:rsidR="00000000" w:rsidRPr="00000000">
        <w:rPr>
          <w:rtl w:val="0"/>
        </w:rPr>
        <w:t xml:space="preserve">that is incumbent upon you, as we find with Shofar and Lulav that eating and drinking is forbidden until you perform the </w:t>
      </w:r>
      <w:r w:rsidDel="00000000" w:rsidR="00000000" w:rsidRPr="00000000">
        <w:rPr>
          <w:i w:val="1"/>
          <w:rtl w:val="0"/>
        </w:rPr>
        <w:t xml:space="preserve">mitzvah.</w:t>
      </w:r>
      <w:r w:rsidDel="00000000" w:rsidR="00000000" w:rsidRPr="00000000">
        <w:rPr>
          <w:vertAlign w:val="superscript"/>
        </w:rPr>
        <w:footnoteReference w:customMarkFollows="0" w:id="16"/>
      </w:r>
      <w:r w:rsidDel="00000000" w:rsidR="00000000" w:rsidRPr="00000000">
        <w:rPr>
          <w:i w:val="1"/>
          <w:rtl w:val="0"/>
        </w:rPr>
        <w:t xml:space="preserve"> </w:t>
      </w:r>
      <w:r w:rsidDel="00000000" w:rsidR="00000000" w:rsidRPr="00000000">
        <w:rPr>
          <w:rtl w:val="0"/>
        </w:rPr>
        <w:t xml:space="preserve">So</w:t>
      </w:r>
      <w:r w:rsidDel="00000000" w:rsidR="00000000" w:rsidRPr="00000000">
        <w:rPr>
          <w:rtl w:val="0"/>
        </w:rPr>
        <w:t xml:space="preserve"> </w:t>
      </w:r>
      <w:r w:rsidDel="00000000" w:rsidR="00000000" w:rsidRPr="00000000">
        <w:rPr>
          <w:rtl w:val="0"/>
        </w:rPr>
        <w:t xml:space="preserve">too</w:t>
      </w:r>
      <w:r w:rsidDel="00000000" w:rsidR="00000000" w:rsidRPr="00000000">
        <w:rPr>
          <w:rtl w:val="0"/>
        </w:rPr>
        <w:t xml:space="preserve">, </w:t>
      </w:r>
      <w:r w:rsidDel="00000000" w:rsidR="00000000" w:rsidRPr="00000000">
        <w:rPr>
          <w:rtl w:val="0"/>
        </w:rPr>
        <w:t xml:space="preserve">here</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should</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forbidden</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eat</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tl w:val="0"/>
        </w:rPr>
        <w:t xml:space="preserve">drink</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rtl w:val="0"/>
        </w:rPr>
        <w:t xml:space="preserve">donning</w:t>
      </w:r>
      <w:r w:rsidDel="00000000" w:rsidR="00000000" w:rsidRPr="00000000">
        <w:rPr>
          <w:rtl w:val="0"/>
        </w:rPr>
        <w:t xml:space="preserve"> </w:t>
      </w:r>
      <w:r w:rsidDel="00000000" w:rsidR="00000000" w:rsidRPr="00000000">
        <w:rPr>
          <w:rtl w:val="0"/>
        </w:rPr>
        <w:t xml:space="preserve">Tefillin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ארץ</w:t>
      </w:r>
      <w:r w:rsidDel="00000000" w:rsidR="00000000" w:rsidRPr="00000000">
        <w:rPr>
          <w:rtl w:val="1"/>
        </w:rPr>
        <w:t xml:space="preserve"> </w:t>
      </w:r>
      <w:r w:rsidDel="00000000" w:rsidR="00000000" w:rsidRPr="00000000">
        <w:rPr>
          <w:rtl w:val="1"/>
        </w:rPr>
        <w:t xml:space="preserve">הצבי</w:t>
      </w:r>
      <w:r w:rsidDel="00000000" w:rsidR="00000000" w:rsidRPr="00000000">
        <w:rPr>
          <w:rtl w:val="0"/>
        </w:rPr>
        <w:t xml:space="preserve"> </w:t>
      </w:r>
      <w:r w:rsidDel="00000000" w:rsidR="00000000" w:rsidRPr="00000000">
        <w:rPr>
          <w:rtl w:val="0"/>
        </w:rPr>
        <w:t xml:space="preserve">answers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Tefillin</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different</w:t>
      </w:r>
      <w:r w:rsidDel="00000000" w:rsidR="00000000" w:rsidRPr="00000000">
        <w:rPr>
          <w:rtl w:val="0"/>
        </w:rPr>
        <w:t xml:space="preserve"> </w:t>
      </w:r>
      <w:r w:rsidDel="00000000" w:rsidR="00000000" w:rsidRPr="00000000">
        <w:rPr>
          <w:rtl w:val="0"/>
        </w:rPr>
        <w:t xml:space="preserve">than</w:t>
      </w:r>
      <w:r w:rsidDel="00000000" w:rsidR="00000000" w:rsidRPr="00000000">
        <w:rPr>
          <w:rtl w:val="0"/>
        </w:rPr>
        <w:t xml:space="preserve"> </w:t>
      </w:r>
      <w:r w:rsidDel="00000000" w:rsidR="00000000" w:rsidRPr="00000000">
        <w:rPr>
          <w:rtl w:val="0"/>
        </w:rPr>
        <w:t xml:space="preserve">Shofar</w:t>
      </w:r>
      <w:r w:rsidDel="00000000" w:rsidR="00000000" w:rsidRPr="00000000">
        <w:rPr>
          <w:rtl w:val="0"/>
        </w:rPr>
        <w:t xml:space="preserve">, </w:t>
      </w:r>
      <w:r w:rsidDel="00000000" w:rsidR="00000000" w:rsidRPr="00000000">
        <w:rPr>
          <w:rtl w:val="0"/>
        </w:rPr>
        <w:t xml:space="preserve">Lulav</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other</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w:t>
      </w:r>
      <w:r w:rsidDel="00000000" w:rsidR="00000000" w:rsidRPr="00000000">
        <w:rPr>
          <w:rtl w:val="0"/>
        </w:rPr>
        <w:t xml:space="preserve">time</w:t>
      </w:r>
      <w:r w:rsidDel="00000000" w:rsidR="00000000" w:rsidRPr="00000000">
        <w:rPr>
          <w:rtl w:val="0"/>
        </w:rPr>
        <w:t xml:space="preserve"> </w:t>
      </w:r>
      <w:r w:rsidDel="00000000" w:rsidR="00000000" w:rsidRPr="00000000">
        <w:rPr>
          <w:i w:val="1"/>
          <w:rtl w:val="0"/>
        </w:rPr>
        <w:t xml:space="preserve">mitzvos. </w:t>
      </w:r>
      <w:r w:rsidDel="00000000" w:rsidR="00000000" w:rsidRPr="00000000">
        <w:rPr>
          <w:rtl w:val="0"/>
        </w:rPr>
        <w:t xml:space="preserve">With regards to Tefillin, ideally, one is obligated to wear them every moment of the day, but today we are not capable of having full, ongoing control of our body and thoughts throughout the day. Therefore, Chazal were lenient and allowed wearing Tefillin only once a day. In contrast, Shofar and Lulav is a one-time obligation; the second you blow Shofar or shake the Lulav you fulfill your obligation. Since the obligation of wearing Tefillin is ongoing, Chazal could not forbid eating before performing the </w:t>
      </w:r>
      <w:r w:rsidDel="00000000" w:rsidR="00000000" w:rsidRPr="00000000">
        <w:rPr>
          <w:i w:val="1"/>
          <w:rtl w:val="0"/>
        </w:rPr>
        <w:t xml:space="preserve">mitzvah </w:t>
      </w:r>
      <w:r w:rsidDel="00000000" w:rsidR="00000000" w:rsidRPr="00000000">
        <w:rPr>
          <w:rtl w:val="0"/>
        </w:rPr>
        <w:t xml:space="preserve">because then you would never be allowed to eat throughout the day. However, with Shofar and Lulav, which are one-time </w:t>
      </w:r>
      <w:r w:rsidDel="00000000" w:rsidR="00000000" w:rsidRPr="00000000">
        <w:rPr>
          <w:i w:val="1"/>
          <w:rtl w:val="0"/>
        </w:rPr>
        <w:t xml:space="preserve">mitzvos, </w:t>
      </w:r>
      <w:r w:rsidDel="00000000" w:rsidR="00000000" w:rsidRPr="00000000">
        <w:rPr>
          <w:rtl w:val="0"/>
        </w:rPr>
        <w:t xml:space="preserve">Chazal are able to forbid eating and drinking before performing the </w:t>
      </w:r>
      <w:r w:rsidDel="00000000" w:rsidR="00000000" w:rsidRPr="00000000">
        <w:rPr>
          <w:i w:val="1"/>
          <w:rtl w:val="0"/>
        </w:rPr>
        <w:t xml:space="preserve">mitzvah </w:t>
      </w:r>
      <w:r w:rsidDel="00000000" w:rsidR="00000000" w:rsidRPr="00000000">
        <w:rPr>
          <w:rtl w:val="0"/>
        </w:rPr>
        <w:t xml:space="preserve">to ensure that you perform it</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45">
      <w:pPr>
        <w:keepNext w:val="0"/>
        <w:keepLines w:val="0"/>
        <w:pageBreakBefore w:val="0"/>
        <w:widowControl w:val="1"/>
        <w:numPr>
          <w:ilvl w:val="0"/>
          <w:numId w:val="2"/>
        </w:numPr>
        <w:pBdr>
          <w:top w:color="4472c4" w:space="10" w:sz="4" w:val="single"/>
          <w:left w:space="0" w:sz="0" w:val="nil"/>
          <w:bottom w:color="4472c4" w:space="10" w:sz="4" w:val="single"/>
          <w:right w:space="0" w:sz="0" w:val="nil"/>
          <w:between w:space="0" w:sz="0" w:val="nil"/>
        </w:pBdr>
        <w:shd w:fill="auto" w:val="clear"/>
        <w:tabs>
          <w:tab w:val="left" w:pos="3009"/>
          <w:tab w:val="center" w:pos="4680"/>
          <w:tab w:val="left" w:pos="5580"/>
        </w:tabs>
        <w:spacing w:after="0" w:before="360" w:line="259" w:lineRule="auto"/>
        <w:ind w:left="1224" w:right="864" w:hanging="360"/>
        <w:jc w:val="cente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Learning Before Davening</w:t>
      </w:r>
    </w:p>
    <w:p w:rsidR="00000000" w:rsidDel="00000000" w:rsidP="00000000" w:rsidRDefault="00000000" w:rsidRPr="00000000" w14:paraId="00000046">
      <w:pPr>
        <w:ind w:firstLine="720"/>
        <w:rPr/>
      </w:pPr>
      <w:r w:rsidDel="00000000" w:rsidR="00000000" w:rsidRPr="00000000">
        <w:rPr>
          <w:rtl w:val="0"/>
        </w:rPr>
      </w:r>
    </w:p>
    <w:p w:rsidR="00000000" w:rsidDel="00000000" w:rsidP="00000000" w:rsidRDefault="00000000" w:rsidRPr="00000000" w14:paraId="00000047">
      <w:pPr>
        <w:ind w:firstLine="720"/>
        <w:rPr/>
      </w:pPr>
      <w:r w:rsidDel="00000000" w:rsidR="00000000" w:rsidRPr="00000000">
        <w:rPr>
          <w:rtl w:val="0"/>
        </w:rPr>
        <w:t xml:space="preserve">The S”A in </w:t>
      </w:r>
      <w:r w:rsidDel="00000000" w:rsidR="00000000" w:rsidRPr="00000000">
        <w:rPr>
          <w:b w:val="1"/>
          <w:rtl w:val="1"/>
        </w:rPr>
        <w:t xml:space="preserve">סעיף</w:t>
      </w:r>
      <w:r w:rsidDel="00000000" w:rsidR="00000000" w:rsidRPr="00000000">
        <w:rPr>
          <w:b w:val="1"/>
          <w:rtl w:val="1"/>
        </w:rPr>
        <w:t xml:space="preserve"> </w:t>
      </w:r>
      <w:r w:rsidDel="00000000" w:rsidR="00000000" w:rsidRPr="00000000">
        <w:rPr>
          <w:b w:val="1"/>
          <w:rtl w:val="1"/>
        </w:rPr>
        <w:t xml:space="preserve">ו</w:t>
      </w: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passkins </w:t>
      </w:r>
      <w:r w:rsidDel="00000000" w:rsidR="00000000" w:rsidRPr="00000000">
        <w:rPr>
          <w:rtl w:val="0"/>
        </w:rPr>
        <w:t xml:space="preserve">based on the </w:t>
      </w:r>
      <w:r w:rsidDel="00000000" w:rsidR="00000000" w:rsidRPr="00000000">
        <w:rPr>
          <w:b w:val="1"/>
          <w:rtl w:val="1"/>
        </w:rPr>
        <w:t xml:space="preserve">רא</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rtl w:val="0"/>
        </w:rPr>
        <w:t xml:space="preserve"> that you are not allowed to learn Torah after </w:t>
      </w:r>
      <w:r w:rsidDel="00000000" w:rsidR="00000000" w:rsidRPr="00000000">
        <w:rPr>
          <w:i w:val="1"/>
          <w:rtl w:val="0"/>
        </w:rPr>
        <w:t xml:space="preserve">alos</w:t>
      </w:r>
      <w:r w:rsidDel="00000000" w:rsidR="00000000" w:rsidRPr="00000000">
        <w:rPr>
          <w:rtl w:val="0"/>
        </w:rPr>
        <w:t xml:space="preserve"> until you </w:t>
      </w:r>
      <w:r w:rsidDel="00000000" w:rsidR="00000000" w:rsidRPr="00000000">
        <w:rPr>
          <w:i w:val="1"/>
          <w:rtl w:val="0"/>
        </w:rPr>
        <w:t xml:space="preserve">daven </w:t>
      </w:r>
      <w:r w:rsidDel="00000000" w:rsidR="00000000" w:rsidRPr="00000000">
        <w:rPr>
          <w:rtl w:val="0"/>
        </w:rPr>
        <w:t xml:space="preserve">because Chazal were worried that you would get carried away with your learning and forget to </w:t>
      </w:r>
      <w:r w:rsidDel="00000000" w:rsidR="00000000" w:rsidRPr="00000000">
        <w:rPr>
          <w:i w:val="1"/>
          <w:rtl w:val="0"/>
        </w:rPr>
        <w:t xml:space="preserve">daven. </w:t>
      </w:r>
      <w:r w:rsidDel="00000000" w:rsidR="00000000" w:rsidRPr="00000000">
        <w:rPr>
          <w:rtl w:val="0"/>
        </w:rPr>
        <w:t xml:space="preserve">However, if you normally go to shul for </w:t>
      </w:r>
      <w:r w:rsidDel="00000000" w:rsidR="00000000" w:rsidRPr="00000000">
        <w:rPr>
          <w:i w:val="1"/>
          <w:rtl w:val="0"/>
        </w:rPr>
        <w:t xml:space="preserve">minyan</w:t>
      </w:r>
      <w:r w:rsidDel="00000000" w:rsidR="00000000" w:rsidRPr="00000000">
        <w:rPr>
          <w:rtl w:val="0"/>
        </w:rPr>
        <w:t xml:space="preserve">, you are allowed to learn before </w:t>
      </w:r>
      <w:r w:rsidDel="00000000" w:rsidR="00000000" w:rsidRPr="00000000">
        <w:rPr>
          <w:i w:val="1"/>
          <w:rtl w:val="0"/>
        </w:rPr>
        <w:t xml:space="preserve">davening</w:t>
      </w:r>
      <w:r w:rsidDel="00000000" w:rsidR="00000000" w:rsidRPr="00000000">
        <w:rPr>
          <w:rtl w:val="0"/>
        </w:rPr>
        <w:t xml:space="preserve"> because you will certainly stop learning when the time of </w:t>
      </w:r>
      <w:r w:rsidDel="00000000" w:rsidR="00000000" w:rsidRPr="00000000">
        <w:rPr>
          <w:i w:val="1"/>
          <w:rtl w:val="0"/>
        </w:rPr>
        <w:t xml:space="preserve">davening </w:t>
      </w:r>
      <w:r w:rsidDel="00000000" w:rsidR="00000000" w:rsidRPr="00000000">
        <w:rPr>
          <w:rtl w:val="0"/>
        </w:rPr>
        <w:t xml:space="preserve">arrives</w:t>
      </w:r>
      <w:r w:rsidDel="00000000" w:rsidR="00000000" w:rsidRPr="00000000">
        <w:rPr>
          <w:rtl w:val="0"/>
        </w:rPr>
        <w:t xml:space="preserve"> (</w:t>
      </w:r>
      <w:r w:rsidDel="00000000" w:rsidR="00000000" w:rsidRPr="00000000">
        <w:rPr>
          <w:rtl w:val="0"/>
        </w:rPr>
        <w:t xml:space="preserve">as</w:t>
      </w:r>
      <w:r w:rsidDel="00000000" w:rsidR="00000000" w:rsidRPr="00000000">
        <w:rPr>
          <w:rtl w:val="0"/>
        </w:rPr>
        <w:t xml:space="preserve"> </w:t>
      </w:r>
      <w:r w:rsidDel="00000000" w:rsidR="00000000" w:rsidRPr="00000000">
        <w:rPr>
          <w:rtl w:val="0"/>
        </w:rPr>
        <w:t xml:space="preserve">explained</w:t>
      </w:r>
      <w:r w:rsidDel="00000000" w:rsidR="00000000" w:rsidRPr="00000000">
        <w:rPr>
          <w:rtl w:val="0"/>
        </w:rPr>
        <w:t xml:space="preserve"> </w:t>
      </w:r>
      <w:r w:rsidDel="00000000" w:rsidR="00000000" w:rsidRPr="00000000">
        <w:rPr>
          <w:rtl w:val="0"/>
        </w:rPr>
        <w:t xml:space="preserve">by</w:t>
      </w:r>
      <w:r w:rsidDel="00000000" w:rsidR="00000000" w:rsidRPr="00000000">
        <w:rPr>
          <w:rtl w:val="0"/>
        </w:rPr>
        <w:t xml:space="preserve"> </w:t>
      </w:r>
      <w:r w:rsidDel="00000000" w:rsidR="00000000" w:rsidRPr="00000000">
        <w:rPr>
          <w:rtl w:val="1"/>
        </w:rPr>
        <w:t xml:space="preserve">לבוש</w:t>
      </w:r>
      <w:r w:rsidDel="00000000" w:rsidR="00000000" w:rsidRPr="00000000">
        <w:rPr>
          <w:rtl w:val="1"/>
        </w:rPr>
        <w:t xml:space="preserve"> </w:t>
      </w:r>
      <w:r w:rsidDel="00000000" w:rsidR="00000000" w:rsidRPr="00000000">
        <w:rPr>
          <w:rtl w:val="1"/>
        </w:rPr>
        <w:t xml:space="preserve">סק</w:t>
      </w:r>
      <w:r w:rsidDel="00000000" w:rsidR="00000000" w:rsidRPr="00000000">
        <w:rPr>
          <w:rtl w:val="1"/>
        </w:rPr>
        <w:t xml:space="preserve">"</w:t>
      </w:r>
      <w:r w:rsidDel="00000000" w:rsidR="00000000" w:rsidRPr="00000000">
        <w:rPr>
          <w:rtl w:val="1"/>
        </w:rPr>
        <w:t xml:space="preserve">ו</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סקל</w:t>
      </w:r>
      <w:r w:rsidDel="00000000" w:rsidR="00000000" w:rsidRPr="00000000">
        <w:rPr>
          <w:rtl w:val="1"/>
        </w:rPr>
        <w:t xml:space="preserve">"</w:t>
      </w:r>
      <w:r w:rsidDel="00000000" w:rsidR="00000000" w:rsidRPr="00000000">
        <w:rPr>
          <w:rtl w:val="1"/>
        </w:rPr>
        <w:t xml:space="preserve">ד</w:t>
      </w:r>
      <w:r w:rsidDel="00000000" w:rsidR="00000000" w:rsidRPr="00000000">
        <w:rPr>
          <w:i w:val="1"/>
          <w:rtl w:val="0"/>
        </w:rPr>
        <w:t xml:space="preserve"> </w:t>
      </w:r>
      <w:r w:rsidDel="00000000" w:rsidR="00000000" w:rsidRPr="00000000">
        <w:rPr>
          <w:rtl w:val="0"/>
        </w:rPr>
        <w:t xml:space="preserve">adds</w:t>
      </w:r>
      <w:r w:rsidDel="00000000" w:rsidR="00000000" w:rsidRPr="00000000">
        <w:rPr>
          <w:i w:val="1"/>
          <w:rtl w:val="0"/>
        </w:rPr>
        <w:t xml:space="preserve"> </w:t>
      </w:r>
      <w:r w:rsidDel="00000000" w:rsidR="00000000" w:rsidRPr="00000000">
        <w:rPr>
          <w:rtl w:val="0"/>
        </w:rPr>
        <w:t xml:space="preserve">that even if you do not have a set </w:t>
      </w:r>
      <w:r w:rsidDel="00000000" w:rsidR="00000000" w:rsidRPr="00000000">
        <w:rPr>
          <w:i w:val="1"/>
          <w:rtl w:val="0"/>
        </w:rPr>
        <w:t xml:space="preserve">minyan</w:t>
      </w:r>
      <w:r w:rsidDel="00000000" w:rsidR="00000000" w:rsidRPr="00000000">
        <w:rPr>
          <w:rtl w:val="0"/>
        </w:rPr>
        <w:t xml:space="preserve"> you are allowed to learn before </w:t>
      </w:r>
      <w:r w:rsidDel="00000000" w:rsidR="00000000" w:rsidRPr="00000000">
        <w:rPr>
          <w:i w:val="1"/>
          <w:rtl w:val="0"/>
        </w:rPr>
        <w:t xml:space="preserve">davening</w:t>
      </w:r>
      <w:r w:rsidDel="00000000" w:rsidR="00000000" w:rsidRPr="00000000">
        <w:rPr>
          <w:rtl w:val="0"/>
        </w:rPr>
        <w:t xml:space="preserve"> if you appoint a friend who is not learning to remind you to </w:t>
      </w:r>
      <w:r w:rsidDel="00000000" w:rsidR="00000000" w:rsidRPr="00000000">
        <w:rPr>
          <w:i w:val="1"/>
          <w:rtl w:val="0"/>
        </w:rPr>
        <w:t xml:space="preserve">daven.</w:t>
      </w:r>
      <w:r w:rsidDel="00000000" w:rsidR="00000000" w:rsidRPr="00000000">
        <w:rPr>
          <w:rtl w:val="0"/>
        </w:rPr>
        <w:t xml:space="preserve"> The S”A </w:t>
      </w:r>
      <w:r w:rsidDel="00000000" w:rsidR="00000000" w:rsidRPr="00000000">
        <w:rPr>
          <w:i w:val="1"/>
          <w:rtl w:val="0"/>
        </w:rPr>
        <w:t xml:space="preserve">passkins </w:t>
      </w:r>
      <w:r w:rsidDel="00000000" w:rsidR="00000000" w:rsidRPr="00000000">
        <w:rPr>
          <w:rtl w:val="0"/>
        </w:rPr>
        <w:t xml:space="preserve">based on </w:t>
      </w:r>
      <w:r w:rsidDel="00000000" w:rsidR="00000000" w:rsidRPr="00000000">
        <w:rPr>
          <w:b w:val="1"/>
          <w:rtl w:val="1"/>
        </w:rPr>
        <w:t xml:space="preserve">רבינו</w:t>
      </w:r>
      <w:r w:rsidDel="00000000" w:rsidR="00000000" w:rsidRPr="00000000">
        <w:rPr>
          <w:b w:val="1"/>
          <w:rtl w:val="1"/>
        </w:rPr>
        <w:t xml:space="preserve"> </w:t>
      </w:r>
      <w:r w:rsidDel="00000000" w:rsidR="00000000" w:rsidRPr="00000000">
        <w:rPr>
          <w:b w:val="1"/>
          <w:rtl w:val="1"/>
        </w:rPr>
        <w:t xml:space="preserve">יונה</w:t>
      </w:r>
      <w:r w:rsidDel="00000000" w:rsidR="00000000" w:rsidRPr="00000000">
        <w:rPr>
          <w:rtl w:val="0"/>
        </w:rPr>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teaching</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1"/>
        </w:rPr>
        <w:t xml:space="preserve">רבים</w:t>
      </w:r>
      <w:r w:rsidDel="00000000" w:rsidR="00000000" w:rsidRPr="00000000">
        <w:rPr>
          <w:rtl w:val="0"/>
        </w:rPr>
        <w:t xml:space="preserve"> </w:t>
      </w:r>
      <w:r w:rsidDel="00000000" w:rsidR="00000000" w:rsidRPr="00000000">
        <w:rPr>
          <w:rtl w:val="0"/>
        </w:rPr>
        <w:t xml:space="preserve">Torah</w:t>
      </w:r>
      <w:r w:rsidDel="00000000" w:rsidR="00000000" w:rsidRPr="00000000">
        <w:rPr>
          <w:rtl w:val="0"/>
        </w:rPr>
        <w:t xml:space="preserve"> </w:t>
      </w:r>
      <w:r w:rsidDel="00000000" w:rsidR="00000000" w:rsidRPr="00000000">
        <w:rPr>
          <w:rtl w:val="0"/>
        </w:rPr>
        <w:t xml:space="preserve">before</w:t>
      </w:r>
      <w:r w:rsidDel="00000000" w:rsidR="00000000" w:rsidRPr="00000000">
        <w:rPr>
          <w:rtl w:val="0"/>
        </w:rPr>
        <w:t xml:space="preserve"> </w:t>
      </w:r>
      <w:r w:rsidDel="00000000" w:rsidR="00000000" w:rsidRPr="00000000">
        <w:rPr>
          <w:i w:val="1"/>
          <w:rtl w:val="0"/>
        </w:rPr>
        <w:t xml:space="preserve">davening </w:t>
      </w:r>
      <w:r w:rsidDel="00000000" w:rsidR="00000000" w:rsidRPr="00000000">
        <w:rPr>
          <w:rtl w:val="0"/>
        </w:rPr>
        <w:t xml:space="preserve">is allowed even if you do not have a set </w:t>
      </w:r>
      <w:r w:rsidDel="00000000" w:rsidR="00000000" w:rsidRPr="00000000">
        <w:rPr>
          <w:i w:val="1"/>
          <w:rtl w:val="0"/>
        </w:rPr>
        <w:t xml:space="preserve">minyan</w:t>
      </w:r>
      <w:r w:rsidDel="00000000" w:rsidR="00000000" w:rsidRPr="00000000">
        <w:rPr>
          <w:rtl w:val="0"/>
        </w:rPr>
        <w:t xml:space="preserve">, though the </w:t>
      </w:r>
      <w:r w:rsidDel="00000000" w:rsidR="00000000" w:rsidRPr="00000000">
        <w:rPr>
          <w:b w:val="1"/>
          <w:rtl w:val="1"/>
        </w:rPr>
        <w:t xml:space="preserve">משנ</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rtl w:val="0"/>
        </w:rPr>
      </w:r>
      <w:r w:rsidDel="00000000" w:rsidR="00000000" w:rsidRPr="00000000">
        <w:rPr>
          <w:rtl w:val="0"/>
        </w:rPr>
        <w:t xml:space="preserve"> </w:t>
      </w:r>
      <w:r w:rsidDel="00000000" w:rsidR="00000000" w:rsidRPr="00000000">
        <w:rPr>
          <w:rtl w:val="1"/>
        </w:rPr>
        <w:t xml:space="preserve">סקל</w:t>
      </w:r>
      <w:r w:rsidDel="00000000" w:rsidR="00000000" w:rsidRPr="00000000">
        <w:rPr>
          <w:rtl w:val="1"/>
        </w:rPr>
        <w:t xml:space="preserve">"</w:t>
      </w:r>
      <w:r w:rsidDel="00000000" w:rsidR="00000000" w:rsidRPr="00000000">
        <w:rPr>
          <w:rtl w:val="1"/>
        </w:rPr>
        <w:t xml:space="preserve">ה</w:t>
      </w:r>
      <w:r w:rsidDel="00000000" w:rsidR="00000000" w:rsidRPr="00000000">
        <w:rPr>
          <w:rtl w:val="0"/>
        </w:rPr>
        <w:t xml:space="preserve"> </w:t>
      </w:r>
      <w:r w:rsidDel="00000000" w:rsidR="00000000" w:rsidRPr="00000000">
        <w:rPr>
          <w:rtl w:val="0"/>
        </w:rPr>
        <w:t xml:space="preserve">clarifies</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latest</w:t>
      </w:r>
      <w:r w:rsidDel="00000000" w:rsidR="00000000" w:rsidRPr="00000000">
        <w:rPr>
          <w:rtl w:val="0"/>
        </w:rPr>
        <w:t xml:space="preserve"> </w:t>
      </w:r>
      <w:r w:rsidDel="00000000" w:rsidR="00000000" w:rsidRPr="00000000">
        <w:rPr>
          <w:rtl w:val="0"/>
        </w:rPr>
        <w:t xml:space="preserve">time</w:t>
      </w:r>
      <w:r w:rsidDel="00000000" w:rsidR="00000000" w:rsidRPr="00000000">
        <w:rPr>
          <w:rtl w:val="0"/>
        </w:rPr>
        <w:t xml:space="preserve">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recite</w:t>
      </w:r>
      <w:r w:rsidDel="00000000" w:rsidR="00000000" w:rsidRPr="00000000">
        <w:rPr>
          <w:rtl w:val="0"/>
        </w:rPr>
        <w:t xml:space="preserve"> </w:t>
      </w:r>
      <w:r w:rsidDel="00000000" w:rsidR="00000000" w:rsidRPr="00000000">
        <w:rPr>
          <w:i w:val="1"/>
          <w:rtl w:val="0"/>
        </w:rPr>
        <w:t xml:space="preserve">Shema </w:t>
      </w:r>
      <w:r w:rsidDel="00000000" w:rsidR="00000000" w:rsidRPr="00000000">
        <w:rPr>
          <w:rtl w:val="0"/>
        </w:rPr>
        <w:t xml:space="preserve">will pass, you are obligated to recite the </w:t>
      </w:r>
      <w:r w:rsidDel="00000000" w:rsidR="00000000" w:rsidRPr="00000000">
        <w:rPr>
          <w:i w:val="1"/>
          <w:rtl w:val="0"/>
        </w:rPr>
        <w:t xml:space="preserve">Shema </w:t>
      </w:r>
      <w:r w:rsidDel="00000000" w:rsidR="00000000" w:rsidRPr="00000000">
        <w:rPr>
          <w:rtl w:val="0"/>
        </w:rPr>
        <w:t xml:space="preserve">before the shiur. </w:t>
      </w:r>
    </w:p>
    <w:p w:rsidR="00000000" w:rsidDel="00000000" w:rsidP="00000000" w:rsidRDefault="00000000" w:rsidRPr="00000000" w14:paraId="00000048">
      <w:pPr>
        <w:ind w:firstLine="720"/>
        <w:rPr/>
      </w:pPr>
      <w:bookmarkStart w:colFirst="0" w:colLast="0" w:name="_1ksv4uv" w:id="15"/>
      <w:bookmarkEnd w:id="15"/>
      <w:r w:rsidDel="00000000" w:rsidR="00000000" w:rsidRPr="00000000">
        <w:rPr>
          <w:rtl w:val="0"/>
        </w:rPr>
        <w:t xml:space="preserve">The </w:t>
      </w:r>
      <w:r w:rsidDel="00000000" w:rsidR="00000000" w:rsidRPr="00000000">
        <w:rPr>
          <w:b w:val="1"/>
          <w:rtl w:val="1"/>
        </w:rPr>
        <w:t xml:space="preserve">ספר</w:t>
      </w:r>
      <w:r w:rsidDel="00000000" w:rsidR="00000000" w:rsidRPr="00000000">
        <w:rPr>
          <w:b w:val="1"/>
          <w:rtl w:val="1"/>
        </w:rPr>
        <w:t xml:space="preserve"> </w:t>
      </w:r>
      <w:r w:rsidDel="00000000" w:rsidR="00000000" w:rsidRPr="00000000">
        <w:rPr>
          <w:b w:val="1"/>
          <w:rtl w:val="1"/>
        </w:rPr>
        <w:t xml:space="preserve">נקיות</w:t>
      </w:r>
      <w:r w:rsidDel="00000000" w:rsidR="00000000" w:rsidRPr="00000000">
        <w:rPr>
          <w:b w:val="1"/>
          <w:rtl w:val="1"/>
        </w:rPr>
        <w:t xml:space="preserve"> </w:t>
      </w:r>
      <w:r w:rsidDel="00000000" w:rsidR="00000000" w:rsidRPr="00000000">
        <w:rPr>
          <w:b w:val="1"/>
          <w:rtl w:val="1"/>
        </w:rPr>
        <w:t xml:space="preserve">וכבוד</w:t>
      </w:r>
      <w:r w:rsidDel="00000000" w:rsidR="00000000" w:rsidRPr="00000000">
        <w:rPr>
          <w:b w:val="1"/>
          <w:rtl w:val="1"/>
        </w:rPr>
        <w:t xml:space="preserve"> </w:t>
      </w:r>
      <w:r w:rsidDel="00000000" w:rsidR="00000000" w:rsidRPr="00000000">
        <w:rPr>
          <w:b w:val="1"/>
          <w:rtl w:val="1"/>
        </w:rPr>
        <w:t xml:space="preserve">בתפילה</w:t>
      </w:r>
      <w:r w:rsidDel="00000000" w:rsidR="00000000" w:rsidRPr="00000000">
        <w:rPr>
          <w:b w:val="1"/>
          <w:rtl w:val="0"/>
        </w:rPr>
        <w:t xml:space="preserve"> </w:t>
      </w:r>
      <w:r w:rsidDel="00000000" w:rsidR="00000000" w:rsidRPr="00000000">
        <w:rPr>
          <w:rtl w:val="0"/>
        </w:rPr>
      </w:r>
      <w:r w:rsidDel="00000000" w:rsidR="00000000" w:rsidRPr="00000000">
        <w:rPr>
          <w:rtl w:val="0"/>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לח</w:t>
      </w:r>
      <w:r w:rsidDel="00000000" w:rsidR="00000000" w:rsidRPr="00000000">
        <w:rPr>
          <w:rtl w:val="0"/>
        </w:rPr>
        <w:t xml:space="preserve">) (29) </w:t>
      </w:r>
      <w:r w:rsidDel="00000000" w:rsidR="00000000" w:rsidRPr="00000000">
        <w:rPr>
          <w:rtl w:val="0"/>
        </w:rPr>
        <w:t xml:space="preserve">quotes</w:t>
      </w:r>
      <w:r w:rsidDel="00000000" w:rsidR="00000000" w:rsidRPr="00000000">
        <w:rPr>
          <w:rtl w:val="0"/>
        </w:rPr>
        <w:t xml:space="preserve"> </w:t>
      </w:r>
      <w:r w:rsidDel="00000000" w:rsidR="00000000" w:rsidRPr="00000000">
        <w:rPr>
          <w:rtl w:val="0"/>
        </w:rPr>
        <w:t xml:space="preserve">from</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i w:val="1"/>
          <w:rtl w:val="0"/>
        </w:rPr>
        <w:t xml:space="preserve">achronim </w:t>
      </w:r>
      <w:r w:rsidDel="00000000" w:rsidR="00000000" w:rsidRPr="00000000">
        <w:rPr>
          <w:rtl w:val="0"/>
        </w:rPr>
        <w:t xml:space="preserve">that there are 4 instances in which learning before </w:t>
      </w:r>
      <w:r w:rsidDel="00000000" w:rsidR="00000000" w:rsidRPr="00000000">
        <w:rPr>
          <w:i w:val="1"/>
          <w:rtl w:val="0"/>
        </w:rPr>
        <w:t xml:space="preserve">davening </w:t>
      </w:r>
      <w:r w:rsidDel="00000000" w:rsidR="00000000" w:rsidRPr="00000000">
        <w:rPr>
          <w:rtl w:val="0"/>
        </w:rPr>
        <w:t xml:space="preserve">is permitted.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learn in shul or in a place where people will gather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they will remind you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usually go to shul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shul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ספר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נקיות</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וכבוד</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בתפילה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Elyashiv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permissible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 set time)</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appoint a friend to remind you, as long as that friend is not learning</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44sinio" w:id="16"/>
      <w:bookmarkEnd w: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Elyashiv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RSZA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Wosner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אור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לציון</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alarm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Nissim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Karelitz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חוט</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1"/>
        </w:rPr>
        <w:t xml:space="preserve">שני</w:t>
      </w:r>
      <w:r w:rsidDel="00000000" w:rsidR="00000000" w:rsidRPr="00000000">
        <w:rPr>
          <w:rtl w:val="0"/>
        </w:rPr>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הלכות</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תפילה</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סימן</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קל</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ג</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מג</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alarm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shomer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needs to remind you to actually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an alarm clock just rings. (Today, where you are able to set an alarm with a specific reminder, maybe Rav Nissim would agree that it is allowed if you include mention of davening in the reminder.)</w:t>
      </w:r>
    </w:p>
    <w:p w:rsidR="00000000" w:rsidDel="00000000" w:rsidP="00000000" w:rsidRDefault="00000000" w:rsidRPr="00000000" w14:paraId="0000004D">
      <w:pPr>
        <w:ind w:firstLine="720"/>
        <w:rPr>
          <w:i w:val="1"/>
        </w:rPr>
      </w:pPr>
      <w:r w:rsidDel="00000000" w:rsidR="00000000" w:rsidRPr="00000000">
        <w:rPr>
          <w:rtl w:val="0"/>
        </w:rPr>
        <w:t xml:space="preserve">What emerges is that learning before </w:t>
      </w:r>
      <w:r w:rsidDel="00000000" w:rsidR="00000000" w:rsidRPr="00000000">
        <w:rPr>
          <w:i w:val="1"/>
          <w:rtl w:val="0"/>
        </w:rPr>
        <w:t xml:space="preserve">davening, </w:t>
      </w:r>
      <w:r w:rsidDel="00000000" w:rsidR="00000000" w:rsidRPr="00000000">
        <w:rPr>
          <w:rtl w:val="0"/>
        </w:rPr>
        <w:t xml:space="preserve">such as attending a </w:t>
      </w:r>
      <w:r w:rsidDel="00000000" w:rsidR="00000000" w:rsidRPr="00000000">
        <w:rPr>
          <w:i w:val="1"/>
          <w:rtl w:val="0"/>
        </w:rPr>
        <w:t xml:space="preserve">daf yomi shiur,</w:t>
      </w:r>
      <w:r w:rsidDel="00000000" w:rsidR="00000000" w:rsidRPr="00000000">
        <w:rPr>
          <w:rtl w:val="0"/>
        </w:rPr>
        <w:t xml:space="preserve"> is allowed if you have a set </w:t>
      </w:r>
      <w:r w:rsidDel="00000000" w:rsidR="00000000" w:rsidRPr="00000000">
        <w:rPr>
          <w:i w:val="1"/>
          <w:rtl w:val="0"/>
        </w:rPr>
        <w:t xml:space="preserve">minyan</w:t>
      </w:r>
      <w:r w:rsidDel="00000000" w:rsidR="00000000" w:rsidRPr="00000000">
        <w:rPr>
          <w:rtl w:val="0"/>
        </w:rPr>
        <w:t xml:space="preserve"> that you go to. However, during COVID when people were </w:t>
      </w:r>
      <w:r w:rsidDel="00000000" w:rsidR="00000000" w:rsidRPr="00000000">
        <w:rPr>
          <w:i w:val="1"/>
          <w:rtl w:val="0"/>
        </w:rPr>
        <w:t xml:space="preserve">davening </w:t>
      </w:r>
      <w:r w:rsidDel="00000000" w:rsidR="00000000" w:rsidRPr="00000000">
        <w:rPr>
          <w:rtl w:val="0"/>
        </w:rPr>
        <w:t xml:space="preserve">at home after testing positive or if you are traveling for business and </w:t>
      </w:r>
      <w:r w:rsidDel="00000000" w:rsidR="00000000" w:rsidRPr="00000000">
        <w:rPr>
          <w:i w:val="1"/>
          <w:rtl w:val="0"/>
        </w:rPr>
        <w:t xml:space="preserve">davening </w:t>
      </w:r>
      <w:r w:rsidDel="00000000" w:rsidR="00000000" w:rsidRPr="00000000">
        <w:rPr>
          <w:rtl w:val="0"/>
        </w:rPr>
        <w:t xml:space="preserve">alone, it would be forbidden to do the </w:t>
      </w:r>
      <w:r w:rsidDel="00000000" w:rsidR="00000000" w:rsidRPr="00000000">
        <w:rPr>
          <w:i w:val="1"/>
          <w:rtl w:val="0"/>
        </w:rPr>
        <w:t xml:space="preserve">daf </w:t>
      </w:r>
      <w:r w:rsidDel="00000000" w:rsidR="00000000" w:rsidRPr="00000000">
        <w:rPr>
          <w:rtl w:val="0"/>
        </w:rPr>
        <w:t xml:space="preserve">or any learning</w:t>
      </w:r>
      <w:r w:rsidDel="00000000" w:rsidR="00000000" w:rsidRPr="00000000">
        <w:rPr>
          <w:i w:val="1"/>
          <w:rtl w:val="0"/>
        </w:rPr>
        <w:t xml:space="preserve"> </w:t>
      </w:r>
      <w:r w:rsidDel="00000000" w:rsidR="00000000" w:rsidRPr="00000000">
        <w:rPr>
          <w:rtl w:val="0"/>
        </w:rPr>
        <w:t xml:space="preserve">before </w:t>
      </w:r>
      <w:r w:rsidDel="00000000" w:rsidR="00000000" w:rsidRPr="00000000">
        <w:rPr>
          <w:i w:val="1"/>
          <w:rtl w:val="0"/>
        </w:rPr>
        <w:t xml:space="preserve">davening, </w:t>
      </w:r>
      <w:r w:rsidDel="00000000" w:rsidR="00000000" w:rsidRPr="00000000">
        <w:rPr>
          <w:rtl w:val="0"/>
        </w:rPr>
        <w:t xml:space="preserve">unless you appoint someone as a </w:t>
      </w:r>
      <w:r w:rsidDel="00000000" w:rsidR="00000000" w:rsidRPr="00000000">
        <w:rPr>
          <w:i w:val="1"/>
          <w:rtl w:val="0"/>
        </w:rPr>
        <w:t xml:space="preserve">shomer </w:t>
      </w:r>
      <w:r w:rsidDel="00000000" w:rsidR="00000000" w:rsidRPr="00000000">
        <w:rPr>
          <w:rtl w:val="0"/>
        </w:rPr>
        <w:t xml:space="preserve">or set an alarm clock (according to most </w:t>
      </w:r>
      <w:r w:rsidDel="00000000" w:rsidR="00000000" w:rsidRPr="00000000">
        <w:rPr>
          <w:i w:val="1"/>
          <w:rtl w:val="0"/>
        </w:rPr>
        <w:t xml:space="preserve">Achronim</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to remind you to </w:t>
      </w:r>
      <w:r w:rsidDel="00000000" w:rsidR="00000000" w:rsidRPr="00000000">
        <w:rPr>
          <w:i w:val="1"/>
          <w:rtl w:val="0"/>
        </w:rPr>
        <w:t xml:space="preserve">daven. </w:t>
      </w:r>
    </w:p>
    <w:sectPr>
      <w:headerReference r:id="rId7" w:type="default"/>
      <w:footerReference r:id="rId8" w:type="default"/>
      <w:pgSz w:h="15840" w:w="12240" w:orient="portrait"/>
      <w:pgMar w:bottom="1440" w:top="1440" w:left="1440" w:right="1440" w:header="129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avi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seems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Elyashiv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quoted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אשרי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האיש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פרק</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יח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13.5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minutes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עלות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similar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בין</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השמשות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evening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1"/>
        </w:rPr>
        <w:t xml:space="preserve">ביה</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1"/>
        </w:rPr>
        <w:t xml:space="preserve">ל</w:t>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ואם</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quotes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מג</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יוצא</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בדיעבד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between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האיר</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פני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המזרח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ביה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himself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though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passkins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against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מג</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2">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ביה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ואם</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means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alos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האיר</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פני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המזרח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3">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other words, you would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פסוקי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דזמרה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until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ישתבח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jump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Amidah,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משיכיר</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arrives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brachos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concluding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גאל</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ישראל</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Some congregations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פסוקי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דזמרה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Tefillin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chazan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times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ברכו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משיכיר</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whereupon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everyone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their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Tefillin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ברכו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ביה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שיעבור</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Shacharis,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might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regular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חזרת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ץ</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until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חצות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6">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נח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passkins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brachos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not be recited after the 4</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hour of the day. Therefore, someone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the 4</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hour (but before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chatzos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would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פסוקי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דזמרה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ישתבח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immediately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begin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Amidah.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However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ביה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ל</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סימן</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נח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קוראה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missed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w:t>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אונס</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brachos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until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chatzos. </w:t>
      </w:r>
    </w:p>
  </w:footnote>
  <w:footnote w:id="7">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מאירי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במה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means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offering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korban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עבודה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זרה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שבט</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הלוי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טו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saying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mazal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greeting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prohibited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davening. </w:t>
      </w:r>
    </w:p>
  </w:footnote>
  <w:footnote w:id="9">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different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forbidden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שלום</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comparable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neglecting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Beis Ha’Mikdash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by offering 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korban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במה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instead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Hashem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greeting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inappropriate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matters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davening.</w:t>
      </w:r>
    </w:p>
  </w:footnote>
  <w:footnote w:id="10">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דרכי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משה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הארוך</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אורחות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חיים</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Only when the two clash and you choose to take care of personal matters is it disrespectful to Hashem.</w:t>
      </w:r>
    </w:p>
  </w:footnote>
  <w:footnote w:id="12">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have a set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minyan,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RSZA (10) would permit.</w:t>
      </w:r>
    </w:p>
  </w:footnote>
  <w:footnote w:id="13">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Either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קבין</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similar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mikvah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because the removal of sweat will help you concentrate better.</w:t>
      </w:r>
      <w:r w:rsidDel="00000000" w:rsidR="00000000" w:rsidRPr="00000000">
        <w:rPr>
          <w:rtl w:val="0"/>
        </w:rPr>
      </w:r>
    </w:p>
  </w:footnote>
  <w:footnote w:id="14">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same is presumably true for any other case that one is allowed to eat before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davening,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he is very hungry.</w:t>
      </w:r>
    </w:p>
  </w:footnote>
  <w:footnote w:id="15">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אגרו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ח</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מא</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concerning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amount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בכדי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אכילת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פרס</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16">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 regard to the obligation of reciting the morning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w:t>
      </w:r>
      <w:r w:rsidDel="00000000" w:rsidR="00000000" w:rsidRPr="00000000">
        <w:rPr>
          <w:rtl w:val="0"/>
        </w:rPr>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משנ</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סקכ</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ביה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ל</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ה</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1"/>
        </w:rPr>
        <w:t xml:space="preserve">ולא</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eating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concentrate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Shema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5449824</wp:posOffset>
          </wp:positionH>
          <wp:positionV relativeFrom="paragraph">
            <wp:posOffset>-394016</wp:posOffset>
          </wp:positionV>
          <wp:extent cx="493776" cy="621792"/>
          <wp:effectExtent b="0" l="0" r="0" t="0"/>
          <wp:wrapNone/>
          <wp:docPr id="1" name="image1.png"/>
          <a:graphic>
            <a:graphicData uri="http://schemas.openxmlformats.org/drawingml/2006/picture">
              <pic:pic>
                <pic:nvPicPr>
                  <pic:cNvPr id="0" name="image1.png"/>
                  <pic:cNvPicPr preferRelativeResize="0"/>
                </pic:nvPicPr>
                <pic:blipFill>
                  <a:blip r:embed="rId1"/>
                  <a:srcRect b="26993" l="27177" r="26251" t="14313"/>
                  <a:stretch>
                    <a:fillRect/>
                  </a:stretch>
                </pic:blipFill>
                <pic:spPr>
                  <a:xfrm>
                    <a:off x="0" y="0"/>
                    <a:ext cx="493776" cy="621792"/>
                  </a:xfrm>
                  <a:prstGeom prst="rect"/>
                  <a:ln/>
                </pic:spPr>
              </pic:pic>
            </a:graphicData>
          </a:graphic>
        </wp:anchor>
      </w:drawing>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70" w:hanging="360"/>
      </w:pPr>
      <w:rPr/>
    </w:lvl>
    <w:lvl w:ilvl="1">
      <w:start w:val="1"/>
      <w:numFmt w:val="lowerLetter"/>
      <w:lvlText w:val="%2."/>
      <w:lvlJc w:val="left"/>
      <w:pPr>
        <w:ind w:left="1490" w:hanging="360"/>
      </w:pPr>
      <w:rPr/>
    </w:lvl>
    <w:lvl w:ilvl="2">
      <w:start w:val="1"/>
      <w:numFmt w:val="lowerRoman"/>
      <w:lvlText w:val="%3."/>
      <w:lvlJc w:val="right"/>
      <w:pPr>
        <w:ind w:left="2210" w:hanging="180"/>
      </w:pPr>
      <w:rPr/>
    </w:lvl>
    <w:lvl w:ilvl="3">
      <w:start w:val="1"/>
      <w:numFmt w:val="decimal"/>
      <w:lvlText w:val="%4."/>
      <w:lvlJc w:val="left"/>
      <w:pPr>
        <w:ind w:left="2930" w:hanging="360"/>
      </w:pPr>
      <w:rPr/>
    </w:lvl>
    <w:lvl w:ilvl="4">
      <w:start w:val="1"/>
      <w:numFmt w:val="lowerLetter"/>
      <w:lvlText w:val="%5."/>
      <w:lvlJc w:val="left"/>
      <w:pPr>
        <w:ind w:left="3650" w:hanging="360"/>
      </w:pPr>
      <w:rPr/>
    </w:lvl>
    <w:lvl w:ilvl="5">
      <w:start w:val="1"/>
      <w:numFmt w:val="lowerRoman"/>
      <w:lvlText w:val="%6."/>
      <w:lvlJc w:val="right"/>
      <w:pPr>
        <w:ind w:left="4370" w:hanging="180"/>
      </w:pPr>
      <w:rPr/>
    </w:lvl>
    <w:lvl w:ilvl="6">
      <w:start w:val="1"/>
      <w:numFmt w:val="decimal"/>
      <w:lvlText w:val="%7."/>
      <w:lvlJc w:val="left"/>
      <w:pPr>
        <w:ind w:left="5090" w:hanging="360"/>
      </w:pPr>
      <w:rPr/>
    </w:lvl>
    <w:lvl w:ilvl="7">
      <w:start w:val="1"/>
      <w:numFmt w:val="lowerLetter"/>
      <w:lvlText w:val="%8."/>
      <w:lvlJc w:val="left"/>
      <w:pPr>
        <w:ind w:left="5810" w:hanging="360"/>
      </w:pPr>
      <w:rPr/>
    </w:lvl>
    <w:lvl w:ilvl="8">
      <w:start w:val="1"/>
      <w:numFmt w:val="lowerRoman"/>
      <w:lvlText w:val="%9."/>
      <w:lvlJc w:val="right"/>
      <w:pPr>
        <w:ind w:left="6530" w:hanging="180"/>
      </w:pPr>
      <w:rPr/>
    </w:lvl>
  </w:abstractNum>
  <w:abstractNum w:abstractNumId="2">
    <w:lvl w:ilvl="0">
      <w:start w:val="1"/>
      <w:numFmt w:val="upperLetter"/>
      <w:lvlText w:val="%1."/>
      <w:lvlJc w:val="left"/>
      <w:pPr>
        <w:ind w:left="1224" w:hanging="360"/>
      </w:pPr>
      <w:rPr/>
    </w:lvl>
    <w:lvl w:ilvl="1">
      <w:start w:val="1"/>
      <w:numFmt w:val="lowerLetter"/>
      <w:lvlText w:val="%2."/>
      <w:lvlJc w:val="left"/>
      <w:pPr>
        <w:ind w:left="1944"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